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277282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7B75DD" w:rsidRPr="007B75DD">
              <w:rPr>
                <w:rFonts w:ascii="Verdana" w:hAnsi="Verdana"/>
                <w:b/>
                <w:sz w:val="20"/>
                <w:szCs w:val="20"/>
              </w:rPr>
              <w:t>Zdravstveni dom Domžale</w:t>
            </w:r>
            <w:r w:rsidRPr="00F22753">
              <w:rPr>
                <w:rFonts w:ascii="Verdana" w:hAnsi="Verdana"/>
                <w:b/>
                <w:sz w:val="20"/>
                <w:szCs w:val="20"/>
                <w:lang w:val="sl-SI"/>
              </w:rPr>
              <w:fldChar w:fldCharType="end"/>
            </w:r>
          </w:p>
          <w:p w14:paraId="096BF2BB" w14:textId="4A84CBEE"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7B75DD" w:rsidRPr="007B75DD">
              <w:rPr>
                <w:rFonts w:ascii="Verdana" w:hAnsi="Verdana"/>
                <w:b/>
                <w:sz w:val="20"/>
                <w:szCs w:val="20"/>
              </w:rPr>
              <w:t>Mestni trg</w:t>
            </w:r>
            <w:r w:rsidR="007B75DD">
              <w:rPr>
                <w:rFonts w:ascii="Verdana" w:hAnsi="Verdana"/>
                <w:b/>
                <w:sz w:val="20"/>
                <w:szCs w:val="20"/>
                <w:lang w:val="sl-SI"/>
              </w:rPr>
              <w:t xml:space="preserve"> 2</w:t>
            </w:r>
            <w:r w:rsidRPr="00F22753">
              <w:rPr>
                <w:rFonts w:ascii="Verdana" w:hAnsi="Verdana"/>
                <w:b/>
                <w:sz w:val="20"/>
                <w:szCs w:val="20"/>
                <w:lang w:val="sl-SI"/>
              </w:rPr>
              <w:fldChar w:fldCharType="end"/>
            </w:r>
          </w:p>
          <w:p w14:paraId="0D4BACA1" w14:textId="2EB246D2"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7B75DD" w:rsidRPr="007B75DD">
              <w:rPr>
                <w:rFonts w:ascii="Verdana" w:hAnsi="Verdana"/>
                <w:b/>
                <w:sz w:val="20"/>
                <w:szCs w:val="20"/>
              </w:rPr>
              <w:t>1230 Domžale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E88D47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B75DD">
              <w:rPr>
                <w:rFonts w:ascii="Verdana" w:hAnsi="Verdana"/>
                <w:sz w:val="20"/>
                <w:szCs w:val="20"/>
                <w:lang w:val="sl-SI"/>
              </w:rPr>
              <w:t>JNMAM_20/2025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85C09E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B75DD">
              <w:rPr>
                <w:rFonts w:ascii="Verdana" w:hAnsi="Verdana"/>
                <w:b/>
                <w:sz w:val="20"/>
                <w:szCs w:val="20"/>
                <w:lang w:val="sl-SI"/>
              </w:rPr>
              <w:t>Nakup digitalnega mamografskega aparata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77D15B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B75D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E621F41" w:rsidR="00301CBD" w:rsidRPr="005C257A" w:rsidRDefault="00D16FAD" w:rsidP="00B67343">
            <w:pPr>
              <w:spacing w:after="0" w:line="240" w:lineRule="auto"/>
              <w:rPr>
                <w:rFonts w:ascii="Verdana" w:hAnsi="Verdana"/>
                <w:sz w:val="20"/>
                <w:szCs w:val="20"/>
                <w:lang w:val="sl-SI"/>
              </w:rPr>
            </w:pPr>
            <w:r>
              <w:rPr>
                <w:rFonts w:ascii="Verdana" w:hAnsi="Verdana"/>
                <w:sz w:val="20"/>
                <w:szCs w:val="20"/>
                <w:lang w:val="sl-SI"/>
              </w:rPr>
              <w:t>4</w:t>
            </w:r>
            <w:r w:rsidR="00395A86">
              <w:rPr>
                <w:rFonts w:ascii="Verdana" w:hAnsi="Verdana"/>
                <w:sz w:val="20"/>
                <w:szCs w:val="20"/>
                <w:lang w:val="sl-SI"/>
              </w:rPr>
              <w:t>0</w:t>
            </w:r>
            <w:r>
              <w:rPr>
                <w:rFonts w:ascii="Verdana" w:hAnsi="Verdana"/>
                <w:sz w:val="20"/>
                <w:szCs w:val="20"/>
                <w:lang w:val="sl-SI"/>
              </w:rPr>
              <w:t>.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0019683" w14:textId="70D039FD" w:rsidR="00C34E1F" w:rsidRDefault="00C34E1F" w:rsidP="009A173E">
            <w:pPr>
              <w:spacing w:after="0" w:line="240" w:lineRule="auto"/>
              <w:jc w:val="both"/>
              <w:rPr>
                <w:rFonts w:ascii="Verdana" w:hAnsi="Verdana"/>
                <w:sz w:val="20"/>
                <w:szCs w:val="20"/>
                <w:lang w:val="sl-SI"/>
              </w:rPr>
            </w:pPr>
            <w:r w:rsidRPr="00C34E1F">
              <w:rPr>
                <w:rFonts w:ascii="Verdana" w:hAnsi="Verdana"/>
                <w:sz w:val="20"/>
                <w:szCs w:val="20"/>
                <w:lang w:val="sl-SI"/>
              </w:rPr>
              <w:t>Predmet javnega naročila obsega dobavo novega mamografskega aparata ter hkrati odkup obstoječega mamografskega aparata, ki je last naročnika in predstavlja osnovno sredstvo naročnika.</w:t>
            </w:r>
            <w:r>
              <w:t xml:space="preserve"> </w:t>
            </w:r>
            <w:r w:rsidRPr="00C34E1F">
              <w:rPr>
                <w:rFonts w:ascii="Verdana" w:hAnsi="Verdana"/>
                <w:sz w:val="20"/>
                <w:szCs w:val="20"/>
                <w:lang w:val="sl-SI"/>
              </w:rPr>
              <w:t>Skupna pogodbena vrednost javnega naročila vključuje celotno ceno novega aparata ter odkupno vrednost obstoječega aparata.</w:t>
            </w:r>
            <w:r>
              <w:t xml:space="preserve"> </w:t>
            </w:r>
          </w:p>
          <w:p w14:paraId="5B8E1EF1" w14:textId="77777777" w:rsidR="00C34E1F" w:rsidRDefault="00C34E1F" w:rsidP="009A173E">
            <w:pPr>
              <w:spacing w:after="0" w:line="240" w:lineRule="auto"/>
              <w:jc w:val="both"/>
              <w:rPr>
                <w:rFonts w:ascii="Verdana" w:hAnsi="Verdana"/>
                <w:sz w:val="20"/>
                <w:szCs w:val="20"/>
                <w:lang w:val="sl-SI"/>
              </w:rPr>
            </w:pPr>
          </w:p>
          <w:p w14:paraId="15D6B9A8" w14:textId="5D1B801D" w:rsidR="005243C9" w:rsidRPr="00895699" w:rsidRDefault="00C34E1F" w:rsidP="009A173E">
            <w:pPr>
              <w:spacing w:after="0" w:line="240" w:lineRule="auto"/>
              <w:jc w:val="both"/>
              <w:rPr>
                <w:rFonts w:ascii="Verdana" w:hAnsi="Verdana"/>
                <w:sz w:val="20"/>
                <w:szCs w:val="20"/>
                <w:lang w:val="sl-SI"/>
              </w:rPr>
            </w:pPr>
            <w:r w:rsidRPr="00C34E1F">
              <w:rPr>
                <w:rFonts w:ascii="Verdana" w:hAnsi="Verdana"/>
                <w:sz w:val="20"/>
                <w:szCs w:val="20"/>
                <w:lang w:val="sl-SI"/>
              </w:rPr>
              <w:t>Naročnik pri predmetnem javnem naročilu za nakup mamografa ravna v skladu s Smernicami za opremo zdravstvenih izvajalcev (DORE) ter pri določanju tehničnih specifikacij upošteva strokovne zahteve in priporočila, opredeljena v navedenem dokumentu.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1CA34F1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B75DD">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66BA0CC6" w:rsidR="007E35BA" w:rsidRPr="00464011" w:rsidRDefault="004B21FA" w:rsidP="00D16FAD">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1548"/>
        <w:gridCol w:w="1444"/>
        <w:gridCol w:w="780"/>
        <w:gridCol w:w="1984"/>
        <w:gridCol w:w="2075"/>
        <w:gridCol w:w="10"/>
      </w:tblGrid>
      <w:tr w:rsidR="00A46D23" w:rsidRPr="00570108"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7B35C72" w14:textId="0DC8428C" w:rsidR="00395A86" w:rsidRDefault="00395A86"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FBCEEFB" w14:textId="78FA4965" w:rsidR="0027101F" w:rsidRDefault="0027101F" w:rsidP="0027101F">
            <w:pPr>
              <w:numPr>
                <w:ilvl w:val="0"/>
                <w:numId w:val="9"/>
              </w:numPr>
              <w:spacing w:after="120" w:line="240" w:lineRule="auto"/>
              <w:jc w:val="both"/>
              <w:rPr>
                <w:rFonts w:ascii="Verdana" w:hAnsi="Verdana"/>
                <w:sz w:val="20"/>
                <w:szCs w:val="20"/>
                <w:lang w:val="sl-SI"/>
              </w:rPr>
            </w:pPr>
            <w:r w:rsidRPr="00C34E1F">
              <w:rPr>
                <w:rFonts w:ascii="Verdana" w:hAnsi="Verdana"/>
                <w:sz w:val="20"/>
                <w:szCs w:val="20"/>
                <w:lang w:val="sl-SI"/>
              </w:rPr>
              <w:t xml:space="preserve">ePRO – </w:t>
            </w:r>
            <w:r w:rsidR="00395A86">
              <w:rPr>
                <w:rFonts w:ascii="Verdana" w:hAnsi="Verdana"/>
                <w:sz w:val="20"/>
                <w:szCs w:val="20"/>
                <w:lang w:val="sl-SI"/>
              </w:rPr>
              <w:t>Reference in kadri</w:t>
            </w:r>
            <w:r w:rsidRPr="00C34E1F">
              <w:rPr>
                <w:rFonts w:ascii="Verdana" w:hAnsi="Verdana"/>
                <w:sz w:val="20"/>
                <w:szCs w:val="20"/>
                <w:lang w:val="sl-SI"/>
              </w:rPr>
              <w:t>;</w:t>
            </w:r>
          </w:p>
          <w:p w14:paraId="5E5749C8" w14:textId="6910F869" w:rsidR="00C34E1F" w:rsidRDefault="00C34E1F" w:rsidP="00C34E1F">
            <w:pPr>
              <w:numPr>
                <w:ilvl w:val="0"/>
                <w:numId w:val="9"/>
              </w:numPr>
              <w:spacing w:after="120" w:line="240" w:lineRule="auto"/>
              <w:jc w:val="both"/>
              <w:rPr>
                <w:rFonts w:ascii="Verdana" w:hAnsi="Verdana"/>
                <w:sz w:val="20"/>
                <w:szCs w:val="20"/>
                <w:lang w:val="sl-SI"/>
              </w:rPr>
            </w:pPr>
            <w:r w:rsidRPr="00C34E1F">
              <w:rPr>
                <w:rFonts w:ascii="Verdana" w:hAnsi="Verdana"/>
                <w:sz w:val="20"/>
                <w:szCs w:val="20"/>
                <w:lang w:val="sl-SI"/>
              </w:rPr>
              <w:t xml:space="preserve">ePRO – </w:t>
            </w:r>
            <w:r>
              <w:rPr>
                <w:rFonts w:ascii="Verdana" w:hAnsi="Verdana"/>
                <w:sz w:val="20"/>
                <w:szCs w:val="20"/>
                <w:lang w:val="sl-SI"/>
              </w:rPr>
              <w:t>Predračun</w:t>
            </w:r>
            <w:r w:rsidRPr="00C34E1F">
              <w:rPr>
                <w:rFonts w:ascii="Verdana" w:hAnsi="Verdana"/>
                <w:sz w:val="20"/>
                <w:szCs w:val="20"/>
                <w:lang w:val="sl-SI"/>
              </w:rPr>
              <w:t>;</w:t>
            </w:r>
          </w:p>
          <w:p w14:paraId="4345D82F" w14:textId="4DCFFD2D"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3"/>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3"/>
            <w:tcBorders>
              <w:bottom w:val="single" w:sz="4" w:space="0" w:color="auto"/>
            </w:tcBorders>
            <w:shd w:val="clear" w:color="auto" w:fill="FFF0D5"/>
            <w:vAlign w:val="center"/>
          </w:tcPr>
          <w:p w14:paraId="671DC5CF" w14:textId="41B0CD6E" w:rsidR="00E25E56" w:rsidRPr="00D16FAD" w:rsidRDefault="00000000" w:rsidP="00D16FAD">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7"/>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2"/>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2"/>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43442FF3"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B75DD">
              <w:rPr>
                <w:rFonts w:ascii="Verdana" w:hAnsi="Verdana"/>
                <w:b/>
                <w:noProof/>
                <w:sz w:val="20"/>
                <w:szCs w:val="20"/>
                <w:lang w:val="sl-SI"/>
              </w:rPr>
              <w:t>2. 07. 2025</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7B75DD">
              <w:rPr>
                <w:rFonts w:ascii="Verdana" w:hAnsi="Verdana"/>
                <w:b/>
                <w:noProof/>
                <w:sz w:val="20"/>
                <w:szCs w:val="20"/>
                <w:lang w:val="sl-SI"/>
              </w:rPr>
              <w:t>12:00</w:t>
            </w:r>
            <w:r>
              <w:rPr>
                <w:rFonts w:ascii="Verdana" w:hAnsi="Verdana"/>
                <w:b/>
                <w:noProof/>
                <w:sz w:val="20"/>
                <w:szCs w:val="20"/>
              </w:rPr>
              <w:fldChar w:fldCharType="end"/>
            </w:r>
          </w:p>
          <w:p w14:paraId="3421CC23" w14:textId="05CEFA1D"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7B75DD">
              <w:rPr>
                <w:rFonts w:ascii="Verdana" w:hAnsi="Verdana"/>
                <w:noProof/>
                <w:sz w:val="20"/>
                <w:szCs w:val="20"/>
                <w:lang w:val="sl-SI"/>
              </w:rPr>
              <w:t>7. 07. 2025</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7B75DD" w:rsidRPr="00570108" w14:paraId="33319694" w14:textId="77777777" w:rsidTr="00D803D8">
        <w:trPr>
          <w:gridAfter w:val="1"/>
          <w:wAfter w:w="10" w:type="dxa"/>
          <w:trHeight w:val="20"/>
          <w:jc w:val="center"/>
        </w:trPr>
        <w:tc>
          <w:tcPr>
            <w:tcW w:w="1856" w:type="dxa"/>
            <w:vMerge w:val="restart"/>
            <w:shd w:val="clear" w:color="auto" w:fill="FDB940"/>
            <w:vAlign w:val="center"/>
          </w:tcPr>
          <w:p w14:paraId="161D3EC9" w14:textId="38361DCA" w:rsidR="007B75DD" w:rsidRPr="00570108" w:rsidRDefault="007B75DD" w:rsidP="00B67343">
            <w:pPr>
              <w:spacing w:after="0" w:line="240" w:lineRule="auto"/>
              <w:rPr>
                <w:rFonts w:ascii="Verdana" w:hAnsi="Verdana"/>
                <w:sz w:val="20"/>
                <w:szCs w:val="20"/>
                <w:lang w:val="sl-SI"/>
              </w:rPr>
            </w:pPr>
            <w:r w:rsidRPr="00570108">
              <w:rPr>
                <w:rFonts w:ascii="Verdana" w:hAnsi="Verdana"/>
                <w:sz w:val="20"/>
                <w:szCs w:val="20"/>
                <w:lang w:val="sl-SI"/>
              </w:rPr>
              <w:t>Ogled</w:t>
            </w:r>
            <w:r>
              <w:rPr>
                <w:rFonts w:ascii="Verdana" w:hAnsi="Verdana"/>
                <w:sz w:val="20"/>
                <w:szCs w:val="20"/>
                <w:lang w:val="sl-SI"/>
              </w:rPr>
              <w:t xml:space="preserve"> (ni obvezen)</w:t>
            </w:r>
          </w:p>
        </w:tc>
        <w:tc>
          <w:tcPr>
            <w:tcW w:w="1548" w:type="dxa"/>
            <w:shd w:val="clear" w:color="auto" w:fill="FDB940"/>
            <w:vAlign w:val="center"/>
          </w:tcPr>
          <w:p w14:paraId="0B7327DB" w14:textId="375F4A73" w:rsidR="007B75DD" w:rsidRPr="00570108" w:rsidRDefault="007B75DD" w:rsidP="00B67343">
            <w:pPr>
              <w:spacing w:after="0" w:line="240" w:lineRule="auto"/>
              <w:jc w:val="center"/>
              <w:rPr>
                <w:rFonts w:ascii="Verdana" w:hAnsi="Verdana"/>
                <w:sz w:val="20"/>
                <w:szCs w:val="20"/>
                <w:lang w:val="sl-SI"/>
              </w:rPr>
            </w:pPr>
            <w:r>
              <w:rPr>
                <w:rFonts w:ascii="Verdana" w:hAnsi="Verdana"/>
                <w:sz w:val="20"/>
                <w:szCs w:val="20"/>
                <w:lang w:val="sl-SI"/>
              </w:rPr>
              <w:t>Termin</w:t>
            </w:r>
          </w:p>
        </w:tc>
        <w:tc>
          <w:tcPr>
            <w:tcW w:w="2224" w:type="dxa"/>
            <w:gridSpan w:val="2"/>
            <w:shd w:val="clear" w:color="auto" w:fill="FDB940"/>
            <w:vAlign w:val="center"/>
          </w:tcPr>
          <w:p w14:paraId="5BCCA53E" w14:textId="187E52D1" w:rsidR="007B75DD" w:rsidRPr="00570108" w:rsidRDefault="007B75DD" w:rsidP="00B67343">
            <w:pPr>
              <w:spacing w:after="0" w:line="240" w:lineRule="auto"/>
              <w:jc w:val="center"/>
              <w:rPr>
                <w:rFonts w:ascii="Verdana" w:hAnsi="Verdana"/>
                <w:sz w:val="20"/>
                <w:szCs w:val="20"/>
                <w:lang w:val="sl-SI"/>
              </w:rPr>
            </w:pPr>
            <w:r>
              <w:rPr>
                <w:rFonts w:ascii="Verdana" w:hAnsi="Verdana"/>
                <w:sz w:val="20"/>
                <w:szCs w:val="20"/>
                <w:lang w:val="sl-SI"/>
              </w:rPr>
              <w:t>Kontaktni podatki v zvezi z izvedbo ogleda</w:t>
            </w:r>
          </w:p>
        </w:tc>
        <w:tc>
          <w:tcPr>
            <w:tcW w:w="1984" w:type="dxa"/>
            <w:shd w:val="clear" w:color="auto" w:fill="FDB940"/>
            <w:vAlign w:val="center"/>
          </w:tcPr>
          <w:p w14:paraId="54EC2D90" w14:textId="77777777" w:rsidR="007B75DD" w:rsidRPr="00570108" w:rsidRDefault="007B75DD"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7B75DD" w:rsidRPr="00570108" w:rsidRDefault="007B75DD"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7B75DD" w:rsidRPr="00570108" w14:paraId="3625F8CB" w14:textId="77777777" w:rsidTr="00160EEF">
        <w:trPr>
          <w:trHeight w:val="20"/>
          <w:jc w:val="center"/>
        </w:trPr>
        <w:tc>
          <w:tcPr>
            <w:tcW w:w="1856" w:type="dxa"/>
            <w:vMerge/>
            <w:shd w:val="clear" w:color="auto" w:fill="FAAA5A"/>
          </w:tcPr>
          <w:p w14:paraId="106A7FEA" w14:textId="77777777" w:rsidR="007B75DD" w:rsidRPr="00570108" w:rsidRDefault="007B75DD" w:rsidP="00B67343">
            <w:pPr>
              <w:spacing w:after="0" w:line="240" w:lineRule="auto"/>
              <w:rPr>
                <w:rFonts w:ascii="Verdana" w:hAnsi="Verdana"/>
                <w:sz w:val="20"/>
                <w:szCs w:val="20"/>
                <w:lang w:val="sl-SI"/>
              </w:rPr>
            </w:pPr>
          </w:p>
        </w:tc>
        <w:tc>
          <w:tcPr>
            <w:tcW w:w="1548" w:type="dxa"/>
            <w:shd w:val="clear" w:color="auto" w:fill="FFF0D5"/>
            <w:vAlign w:val="center"/>
          </w:tcPr>
          <w:p w14:paraId="56D872E2" w14:textId="6D6F8BEC" w:rsidR="007B75DD" w:rsidRPr="007B75DD" w:rsidRDefault="007B75DD" w:rsidP="00B67343">
            <w:pPr>
              <w:spacing w:after="0" w:line="240" w:lineRule="auto"/>
              <w:jc w:val="center"/>
              <w:rPr>
                <w:rFonts w:ascii="Verdana" w:hAnsi="Verdana"/>
                <w:sz w:val="20"/>
                <w:szCs w:val="20"/>
                <w:lang w:val="sl-SI"/>
              </w:rPr>
            </w:pPr>
            <w:r w:rsidRPr="007B75DD">
              <w:rPr>
                <w:rFonts w:ascii="Verdana" w:hAnsi="Verdana"/>
                <w:sz w:val="20"/>
                <w:szCs w:val="20"/>
                <w:lang w:val="sl-SI"/>
              </w:rPr>
              <w:t>23.</w:t>
            </w:r>
            <w:r>
              <w:rPr>
                <w:rFonts w:ascii="Verdana" w:hAnsi="Verdana"/>
                <w:sz w:val="20"/>
                <w:szCs w:val="20"/>
                <w:lang w:val="sl-SI"/>
              </w:rPr>
              <w:t xml:space="preserve"> </w:t>
            </w:r>
            <w:r w:rsidRPr="007B75DD">
              <w:rPr>
                <w:rFonts w:ascii="Verdana" w:hAnsi="Verdana"/>
                <w:sz w:val="20"/>
                <w:szCs w:val="20"/>
                <w:lang w:val="sl-SI"/>
              </w:rPr>
              <w:t xml:space="preserve">6. </w:t>
            </w:r>
            <w:r>
              <w:rPr>
                <w:rFonts w:ascii="Verdana" w:hAnsi="Verdana"/>
                <w:sz w:val="20"/>
                <w:szCs w:val="20"/>
                <w:lang w:val="sl-SI"/>
              </w:rPr>
              <w:t xml:space="preserve">2025 </w:t>
            </w:r>
            <w:r w:rsidRPr="007B75DD">
              <w:rPr>
                <w:rFonts w:ascii="Verdana" w:hAnsi="Verdana"/>
                <w:sz w:val="20"/>
                <w:szCs w:val="20"/>
                <w:lang w:val="sl-SI"/>
              </w:rPr>
              <w:t xml:space="preserve">ob </w:t>
            </w:r>
            <w:r>
              <w:rPr>
                <w:rFonts w:ascii="Verdana" w:hAnsi="Verdana"/>
                <w:sz w:val="20"/>
                <w:szCs w:val="20"/>
                <w:lang w:val="sl-SI"/>
              </w:rPr>
              <w:t>10:00</w:t>
            </w:r>
          </w:p>
        </w:tc>
        <w:tc>
          <w:tcPr>
            <w:tcW w:w="2224" w:type="dxa"/>
            <w:gridSpan w:val="2"/>
            <w:shd w:val="clear" w:color="auto" w:fill="FFF0D5"/>
            <w:vAlign w:val="center"/>
          </w:tcPr>
          <w:p w14:paraId="53CE5C15" w14:textId="77777777" w:rsidR="007B75DD" w:rsidRDefault="007B75DD" w:rsidP="00B67343">
            <w:pPr>
              <w:spacing w:after="0" w:line="240" w:lineRule="auto"/>
              <w:jc w:val="center"/>
              <w:rPr>
                <w:rFonts w:ascii="Verdana" w:hAnsi="Verdana"/>
                <w:sz w:val="20"/>
                <w:szCs w:val="20"/>
                <w:lang w:val="sl-SI"/>
              </w:rPr>
            </w:pPr>
            <w:r>
              <w:rPr>
                <w:rFonts w:ascii="Verdana" w:hAnsi="Verdana"/>
                <w:sz w:val="20"/>
                <w:szCs w:val="20"/>
                <w:lang w:val="sl-SI"/>
              </w:rPr>
              <w:t>Zoran Čuk</w:t>
            </w:r>
          </w:p>
          <w:p w14:paraId="2E067A4D" w14:textId="63D270EF" w:rsidR="007B75DD" w:rsidRDefault="007B75DD" w:rsidP="00B67343">
            <w:pPr>
              <w:spacing w:after="0" w:line="240" w:lineRule="auto"/>
              <w:jc w:val="center"/>
              <w:rPr>
                <w:rFonts w:ascii="Verdana" w:hAnsi="Verdana"/>
                <w:sz w:val="20"/>
                <w:szCs w:val="20"/>
                <w:lang w:val="sl-SI"/>
              </w:rPr>
            </w:pPr>
            <w:hyperlink r:id="rId11" w:history="1">
              <w:r w:rsidRPr="00AC62F3">
                <w:rPr>
                  <w:rStyle w:val="Hyperlink"/>
                  <w:rFonts w:ascii="Verdana" w:hAnsi="Verdana"/>
                  <w:sz w:val="20"/>
                  <w:szCs w:val="20"/>
                  <w:lang w:val="sl-SI"/>
                </w:rPr>
                <w:t>zoran.cuk@zd-domzale.si</w:t>
              </w:r>
            </w:hyperlink>
          </w:p>
          <w:p w14:paraId="48BC2038" w14:textId="308171DE" w:rsidR="007B75DD" w:rsidRPr="00570108" w:rsidRDefault="007B75DD" w:rsidP="00B67343">
            <w:pPr>
              <w:spacing w:after="0" w:line="240" w:lineRule="auto"/>
              <w:jc w:val="center"/>
              <w:rPr>
                <w:rFonts w:ascii="Verdana" w:hAnsi="Verdana"/>
                <w:sz w:val="20"/>
                <w:szCs w:val="20"/>
                <w:lang w:val="sl-SI"/>
              </w:rPr>
            </w:pPr>
            <w:r>
              <w:rPr>
                <w:rFonts w:ascii="Verdana" w:hAnsi="Verdana"/>
                <w:sz w:val="20"/>
                <w:szCs w:val="20"/>
                <w:lang w:val="sl-SI"/>
              </w:rPr>
              <w:t>tel. 031 810 795</w:t>
            </w:r>
          </w:p>
        </w:tc>
        <w:tc>
          <w:tcPr>
            <w:tcW w:w="1984" w:type="dxa"/>
            <w:shd w:val="clear" w:color="auto" w:fill="FFF0D5"/>
            <w:vAlign w:val="center"/>
          </w:tcPr>
          <w:p w14:paraId="742CCF32" w14:textId="629568FC" w:rsidR="007B75DD" w:rsidRPr="00570108" w:rsidRDefault="007B75DD" w:rsidP="00B67343">
            <w:pPr>
              <w:spacing w:after="0" w:line="240" w:lineRule="auto"/>
              <w:jc w:val="center"/>
              <w:rPr>
                <w:rFonts w:ascii="Verdana" w:hAnsi="Verdana"/>
                <w:sz w:val="20"/>
                <w:szCs w:val="20"/>
                <w:lang w:val="sl-SI"/>
              </w:rPr>
            </w:pPr>
            <w:r>
              <w:rPr>
                <w:rFonts w:ascii="Verdana" w:hAnsi="Verdana"/>
                <w:sz w:val="20"/>
                <w:szCs w:val="20"/>
                <w:lang w:val="sl-SI"/>
              </w:rPr>
              <w:t>Sedež naročnika</w:t>
            </w:r>
          </w:p>
        </w:tc>
        <w:tc>
          <w:tcPr>
            <w:tcW w:w="2085" w:type="dxa"/>
            <w:gridSpan w:val="2"/>
            <w:shd w:val="clear" w:color="auto" w:fill="FFF0D5"/>
            <w:vAlign w:val="center"/>
          </w:tcPr>
          <w:p w14:paraId="76159C9C" w14:textId="74AF41FB" w:rsidR="007B75DD" w:rsidRPr="00570108" w:rsidRDefault="007B75DD" w:rsidP="00B67343">
            <w:pPr>
              <w:spacing w:after="0" w:line="240" w:lineRule="auto"/>
              <w:jc w:val="center"/>
              <w:rPr>
                <w:rFonts w:ascii="Verdana" w:hAnsi="Verdana"/>
                <w:sz w:val="20"/>
                <w:szCs w:val="20"/>
                <w:lang w:val="sl-SI"/>
              </w:rPr>
            </w:pPr>
            <w:r>
              <w:rPr>
                <w:rFonts w:ascii="Verdana" w:hAnsi="Verdana"/>
                <w:sz w:val="20"/>
                <w:szCs w:val="20"/>
                <w:lang w:val="sl-SI"/>
              </w:rPr>
              <w:t>Prostor kjer bo nameščena oprema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5C0C2CE1" w14:textId="154B782C" w:rsidR="00395A86" w:rsidRPr="00395A86" w:rsidRDefault="00395A86" w:rsidP="00395A86">
            <w:pPr>
              <w:numPr>
                <w:ilvl w:val="0"/>
                <w:numId w:val="10"/>
              </w:numPr>
              <w:spacing w:after="120" w:line="240" w:lineRule="auto"/>
              <w:jc w:val="both"/>
              <w:rPr>
                <w:rFonts w:ascii="Verdana" w:hAnsi="Verdana"/>
                <w:sz w:val="20"/>
                <w:szCs w:val="20"/>
                <w:lang w:val="sl-SI"/>
              </w:rPr>
            </w:pPr>
            <w:r w:rsidRPr="00395A86">
              <w:rPr>
                <w:rFonts w:ascii="Verdana" w:hAnsi="Verdana"/>
                <w:sz w:val="20"/>
                <w:szCs w:val="20"/>
                <w:lang w:val="sl-SI"/>
              </w:rPr>
              <w:t xml:space="preserve">izpolnjen </w:t>
            </w:r>
            <w:r w:rsidRPr="00395A86">
              <w:rPr>
                <w:rFonts w:ascii="Verdana" w:hAnsi="Verdana"/>
                <w:b/>
                <w:sz w:val="20"/>
                <w:szCs w:val="20"/>
                <w:lang w:val="sl-SI"/>
              </w:rPr>
              <w:t xml:space="preserve">ESPD </w:t>
            </w:r>
            <w:r w:rsidRPr="00395A86">
              <w:rPr>
                <w:rFonts w:ascii="Verdana" w:hAnsi="Verdana"/>
                <w:sz w:val="20"/>
                <w:szCs w:val="20"/>
                <w:lang w:val="sl-SI"/>
              </w:rPr>
              <w:t>(za vsak gospodarski subjekt, ki bo vključen v izvedbo javnega naročila):</w:t>
            </w:r>
          </w:p>
          <w:p w14:paraId="5A2299B7" w14:textId="77777777" w:rsidR="00395A86" w:rsidRPr="00395A86" w:rsidRDefault="00395A86" w:rsidP="00395A86">
            <w:pPr>
              <w:pStyle w:val="ListParagraph"/>
              <w:numPr>
                <w:ilvl w:val="0"/>
                <w:numId w:val="44"/>
              </w:numPr>
              <w:spacing w:after="120" w:line="240" w:lineRule="auto"/>
              <w:jc w:val="both"/>
              <w:rPr>
                <w:rFonts w:ascii="Verdana" w:hAnsi="Verdana"/>
                <w:sz w:val="20"/>
                <w:szCs w:val="20"/>
                <w:lang w:val="sl-SI"/>
              </w:rPr>
            </w:pPr>
            <w:r w:rsidRPr="00395A86">
              <w:rPr>
                <w:rFonts w:ascii="Verdana" w:hAnsi="Verdana"/>
                <w:sz w:val="20"/>
                <w:szCs w:val="20"/>
                <w:u w:val="single"/>
                <w:lang w:val="sl-SI"/>
              </w:rPr>
              <w:t>obvezna navedba EMŠO številk vseh fizičnih oseb gospodarskih subjektov iz prvega odstavka 75. člena ZJN-3</w:t>
            </w:r>
            <w:r w:rsidRPr="00395A86">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395A86">
              <w:rPr>
                <w:rFonts w:ascii="Verdana" w:hAnsi="Verdana"/>
                <w:i/>
                <w:iCs/>
                <w:sz w:val="20"/>
                <w:szCs w:val="20"/>
                <w:lang w:val="sl-SI"/>
              </w:rPr>
              <w:t>»Razlogi, povezani s kazenskimi obsodbami«</w:t>
            </w:r>
            <w:r w:rsidRPr="00395A86">
              <w:rPr>
                <w:rFonts w:ascii="Verdana" w:hAnsi="Verdana"/>
                <w:sz w:val="20"/>
                <w:szCs w:val="20"/>
                <w:lang w:val="sl-SI"/>
              </w:rPr>
              <w:t xml:space="preserve"> teh navodil;</w:t>
            </w:r>
          </w:p>
          <w:p w14:paraId="4173BCF8" w14:textId="6BDD4DF6" w:rsidR="0027101F" w:rsidRDefault="0027101F" w:rsidP="00395A8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A1534">
              <w:rPr>
                <w:rFonts w:ascii="Verdana" w:hAnsi="Verdana"/>
                <w:b/>
                <w:sz w:val="20"/>
                <w:szCs w:val="20"/>
                <w:lang w:val="sl-SI"/>
              </w:rPr>
              <w:t xml:space="preserve">ePRO – </w:t>
            </w:r>
            <w:r w:rsidR="00395A86">
              <w:rPr>
                <w:rFonts w:ascii="Verdana" w:hAnsi="Verdana"/>
                <w:b/>
                <w:sz w:val="20"/>
                <w:szCs w:val="20"/>
                <w:lang w:val="sl-SI"/>
              </w:rPr>
              <w:t>Reference in kadri</w:t>
            </w:r>
            <w:r w:rsidR="007A3EF1">
              <w:rPr>
                <w:rFonts w:ascii="Verdana" w:hAnsi="Verdana"/>
                <w:b/>
                <w:sz w:val="20"/>
                <w:szCs w:val="20"/>
                <w:lang w:val="sl-SI"/>
              </w:rPr>
              <w:t>;</w:t>
            </w:r>
          </w:p>
          <w:p w14:paraId="0B7DA507" w14:textId="3EB8A56C" w:rsidR="00395A86" w:rsidRPr="00395A86" w:rsidRDefault="00395A86" w:rsidP="00395A8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ePRO – Ponudba-Pogodba</w:t>
            </w:r>
            <w:r w:rsidRPr="00395A86">
              <w:rPr>
                <w:rFonts w:ascii="Verdana" w:hAnsi="Verdana"/>
                <w:bCs/>
                <w:sz w:val="20"/>
                <w:szCs w:val="20"/>
                <w:lang w:val="sl-SI"/>
              </w:rPr>
              <w:t xml:space="preserve"> (obvezna navedba partnerjev in morebitnih podizvajalcev ter za vsak gospodarski subjekt opis del in delež prevzetih del v % od celote, zaokroženo na dve decimalki)</w:t>
            </w:r>
            <w:r w:rsidRPr="00395A86">
              <w:rPr>
                <w:rFonts w:ascii="Verdana" w:hAnsi="Verdana"/>
                <w:sz w:val="20"/>
                <w:szCs w:val="20"/>
                <w:lang w:val="sl-SI"/>
              </w:rPr>
              <w:t>;</w:t>
            </w:r>
          </w:p>
          <w:p w14:paraId="7FCC2C9D" w14:textId="6A0C6069" w:rsidR="00D16FAD" w:rsidRDefault="00D16FAD" w:rsidP="00395A8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5E3BD5">
              <w:rPr>
                <w:rFonts w:ascii="Verdana" w:hAnsi="Verdana"/>
                <w:b/>
                <w:sz w:val="20"/>
                <w:szCs w:val="20"/>
                <w:lang w:val="sl-SI"/>
              </w:rPr>
              <w:t xml:space="preserve">ePRO – </w:t>
            </w:r>
            <w:r>
              <w:rPr>
                <w:rFonts w:ascii="Verdana" w:hAnsi="Verdana"/>
                <w:b/>
                <w:sz w:val="20"/>
                <w:szCs w:val="20"/>
                <w:lang w:val="sl-SI"/>
              </w:rPr>
              <w:t>Predračun</w:t>
            </w:r>
            <w:r w:rsidRPr="007E0615">
              <w:rPr>
                <w:rFonts w:ascii="Verdana" w:hAnsi="Verdana"/>
                <w:bCs/>
                <w:sz w:val="20"/>
                <w:szCs w:val="20"/>
                <w:lang w:val="sl-SI"/>
              </w:rPr>
              <w:t>;</w:t>
            </w:r>
          </w:p>
          <w:p w14:paraId="22A67717" w14:textId="256833F0" w:rsidR="00823316" w:rsidRPr="005E3BD5" w:rsidRDefault="00823316" w:rsidP="00395A8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w:t>
            </w:r>
            <w:r w:rsidR="00C34E1F">
              <w:rPr>
                <w:rFonts w:ascii="Verdana" w:hAnsi="Verdana"/>
                <w:sz w:val="20"/>
                <w:szCs w:val="20"/>
                <w:lang w:val="sl-SI"/>
              </w:rPr>
              <w:t xml:space="preserve">in podpisan </w:t>
            </w:r>
            <w:r w:rsidRPr="005E3BD5">
              <w:rPr>
                <w:rFonts w:ascii="Verdana" w:hAnsi="Verdana"/>
                <w:sz w:val="20"/>
                <w:szCs w:val="20"/>
                <w:lang w:val="sl-SI"/>
              </w:rPr>
              <w:t xml:space="preserve">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00C34E1F">
              <w:rPr>
                <w:rFonts w:ascii="Verdana" w:hAnsi="Verdana"/>
                <w:b/>
                <w:sz w:val="20"/>
                <w:szCs w:val="20"/>
                <w:lang w:val="sl-SI"/>
              </w:rPr>
              <w:t xml:space="preserve"> ter </w:t>
            </w:r>
            <w:r w:rsidR="00C34E1F" w:rsidRPr="007A3EF1">
              <w:rPr>
                <w:rFonts w:ascii="Verdana" w:hAnsi="Verdana"/>
                <w:b/>
                <w:sz w:val="20"/>
                <w:szCs w:val="20"/>
                <w:u w:val="single"/>
                <w:lang w:val="sl-SI"/>
              </w:rPr>
              <w:t>vsa zahtevana dokazila navedena v predmetnem obrazcu</w:t>
            </w:r>
            <w:r w:rsidRPr="007E0615">
              <w:rPr>
                <w:rFonts w:ascii="Verdana" w:hAnsi="Verdana"/>
                <w:bCs/>
                <w:sz w:val="20"/>
                <w:szCs w:val="20"/>
                <w:lang w:val="sl-SI"/>
              </w:rPr>
              <w:t>;</w:t>
            </w:r>
          </w:p>
          <w:p w14:paraId="1634714A" w14:textId="11A09493" w:rsidR="00A53BD9" w:rsidRPr="00964AF1" w:rsidRDefault="00A53BD9" w:rsidP="00395A8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w:t>
            </w:r>
            <w:r w:rsidRPr="00D16FAD">
              <w:rPr>
                <w:rFonts w:ascii="Verdana" w:hAnsi="Verdana"/>
                <w:sz w:val="20"/>
                <w:szCs w:val="20"/>
                <w:lang w:val="sl-SI"/>
              </w:rPr>
              <w:t>podpisom pogodbe)</w:t>
            </w:r>
            <w:r w:rsidR="004B7088" w:rsidRPr="00D16FAD">
              <w:rPr>
                <w:rFonts w:ascii="Verdana" w:hAnsi="Verdana"/>
                <w:bCs/>
                <w:sz w:val="20"/>
                <w:szCs w:val="20"/>
                <w:lang w:val="sl-SI"/>
              </w:rPr>
              <w:t>;</w:t>
            </w:r>
          </w:p>
          <w:p w14:paraId="4DBBA4A5" w14:textId="14E0D249" w:rsidR="00572F02" w:rsidRPr="006B6DA4" w:rsidRDefault="00572F02" w:rsidP="00395A86">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2B808509" w:rsidR="00572F02" w:rsidRPr="00A31052" w:rsidRDefault="00572F02" w:rsidP="00395A86">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D16FAD">
              <w:rPr>
                <w:rFonts w:ascii="Verdana" w:hAnsi="Verdana"/>
                <w:b/>
                <w:bCs/>
                <w:sz w:val="20"/>
                <w:szCs w:val="20"/>
                <w:lang w:val="sl-SI"/>
              </w:rPr>
              <w:t xml:space="preserve"> </w:t>
            </w:r>
            <w:r w:rsidR="00D16FAD" w:rsidRPr="00E85F6F">
              <w:rPr>
                <w:rFonts w:ascii="Verdana" w:hAnsi="Verdana"/>
                <w:sz w:val="20"/>
                <w:szCs w:val="20"/>
                <w:lang w:val="sl-SI"/>
              </w:rPr>
              <w:t>(zaokroženo na dve decimalki)</w:t>
            </w:r>
            <w:r w:rsidRPr="00D16FAD">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395A86">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D16FAD"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 xml:space="preserve">s </w:t>
            </w:r>
            <w:r w:rsidR="00DB5E29" w:rsidRPr="00D16FAD">
              <w:rPr>
                <w:rFonts w:ascii="Verdana" w:hAnsi="Verdana"/>
                <w:sz w:val="20"/>
                <w:szCs w:val="20"/>
                <w:lang w:val="sl-SI"/>
              </w:rPr>
              <w:t>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D16FAD">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41E7596"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D16FAD">
              <w:rPr>
                <w:rFonts w:ascii="Verdana" w:hAnsi="Verdana"/>
                <w:sz w:val="20"/>
                <w:szCs w:val="20"/>
                <w:lang w:val="sl-SI"/>
              </w:rPr>
              <w:t xml:space="preserve">obrazca </w:t>
            </w:r>
            <w:r w:rsidR="007A3EF1" w:rsidRPr="007A3EF1">
              <w:rPr>
                <w:rFonts w:ascii="Verdana" w:hAnsi="Verdana"/>
                <w:sz w:val="20"/>
                <w:szCs w:val="20"/>
                <w:lang w:val="sl-SI"/>
              </w:rPr>
              <w:t>ESPD</w:t>
            </w:r>
            <w:r w:rsidR="0027101F" w:rsidRPr="00D16FAD">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4"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D16FAD" w:rsidRDefault="005937A4" w:rsidP="000037B6">
            <w:pPr>
              <w:spacing w:after="120" w:line="240" w:lineRule="auto"/>
              <w:jc w:val="both"/>
              <w:rPr>
                <w:rFonts w:ascii="Verdana" w:hAnsi="Verdana"/>
                <w:sz w:val="20"/>
                <w:szCs w:val="20"/>
                <w:lang w:val="sl-SI"/>
              </w:rPr>
            </w:pPr>
            <w:r w:rsidRPr="00D16FAD">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D16FAD" w:rsidRDefault="005937A4" w:rsidP="005937A4">
            <w:pPr>
              <w:spacing w:after="0" w:line="240" w:lineRule="auto"/>
              <w:jc w:val="both"/>
              <w:rPr>
                <w:rFonts w:ascii="Verdana" w:hAnsi="Verdana"/>
                <w:sz w:val="20"/>
                <w:szCs w:val="20"/>
                <w:lang w:val="sl-SI"/>
              </w:rPr>
            </w:pPr>
            <w:r w:rsidRPr="00D16FAD">
              <w:rPr>
                <w:rFonts w:ascii="Verdana" w:hAnsi="Verdana"/>
                <w:sz w:val="20"/>
                <w:szCs w:val="20"/>
                <w:lang w:val="sl-SI"/>
              </w:rPr>
              <w:t>Ponudnik v razmerju do naročnika v celoti odgovarja za izvedbo prejetega naročila, ne glede na število podizvajalcev</w:t>
            </w:r>
            <w:r w:rsidR="00A53BD9" w:rsidRPr="00D16FAD">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32ACC05"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7B75DD">
              <w:rPr>
                <w:rFonts w:ascii="Verdana" w:hAnsi="Verdana"/>
                <w:b/>
                <w:noProof/>
                <w:sz w:val="20"/>
                <w:szCs w:val="20"/>
              </w:rPr>
              <w:t>14. 07. 2025</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7B75DD">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504BC57C"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7B75DD">
              <w:rPr>
                <w:rFonts w:ascii="Verdana" w:hAnsi="Verdana"/>
                <w:sz w:val="20"/>
                <w:szCs w:val="20"/>
                <w:lang w:val="sl-SI"/>
              </w:rPr>
              <w:t>14. 07. 2025</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7B75DD">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Pr="00D16FAD" w:rsidRDefault="000D57FD" w:rsidP="008C0BC4">
      <w:pPr>
        <w:numPr>
          <w:ilvl w:val="0"/>
          <w:numId w:val="8"/>
        </w:numPr>
        <w:spacing w:after="120" w:line="240" w:lineRule="auto"/>
        <w:rPr>
          <w:rFonts w:ascii="Verdana" w:hAnsi="Verdana"/>
          <w:b/>
          <w:sz w:val="20"/>
          <w:szCs w:val="20"/>
          <w:lang w:val="sl-SI"/>
        </w:rPr>
      </w:pPr>
      <w:r w:rsidRPr="00D16FAD">
        <w:rPr>
          <w:rFonts w:ascii="Verdana" w:hAnsi="Verdana"/>
          <w:b/>
          <w:sz w:val="20"/>
          <w:szCs w:val="20"/>
          <w:lang w:val="sl-SI"/>
        </w:rPr>
        <w:t>PREVERJANJE SPOSOBNOSTI</w:t>
      </w:r>
    </w:p>
    <w:p w14:paraId="3DFC4EC2" w14:textId="77777777" w:rsidR="007A3EF1" w:rsidRPr="007A3EF1" w:rsidRDefault="007A3EF1" w:rsidP="007A3EF1">
      <w:pPr>
        <w:spacing w:after="120" w:line="240" w:lineRule="auto"/>
        <w:jc w:val="both"/>
        <w:rPr>
          <w:rFonts w:ascii="Verdana" w:hAnsi="Verdana"/>
          <w:sz w:val="20"/>
          <w:szCs w:val="20"/>
          <w:lang w:val="sl-SI"/>
        </w:rPr>
      </w:pPr>
      <w:r w:rsidRPr="007A3EF1">
        <w:rPr>
          <w:rFonts w:ascii="Verdana" w:hAnsi="Verdana"/>
          <w:b/>
          <w:sz w:val="20"/>
          <w:szCs w:val="20"/>
          <w:lang w:val="sl-SI"/>
        </w:rPr>
        <w:t xml:space="preserve">Gospodarski subjekt potrdi neobstoj izključitvenih razlogov in izpolnjevanje pogojev za sodelovanje s predložitvijo izpolnjenega obrazca ESPD </w:t>
      </w:r>
      <w:r w:rsidRPr="007A3EF1">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Pr="007A3EF1">
        <w:rPr>
          <w:rFonts w:ascii="Verdana" w:hAnsi="Verdana"/>
          <w:sz w:val="20"/>
          <w:szCs w:val="20"/>
          <w:lang w:val="sl-SI"/>
        </w:rPr>
        <w:fldChar w:fldCharType="begin"/>
      </w:r>
      <w:r w:rsidRPr="007A3EF1">
        <w:rPr>
          <w:rFonts w:ascii="Verdana" w:hAnsi="Verdana"/>
          <w:sz w:val="20"/>
          <w:szCs w:val="20"/>
          <w:lang w:val="sl-SI"/>
        </w:rPr>
        <w:instrText xml:space="preserve"> HYPERLINK "https://ejn.gov.si/espd" </w:instrText>
      </w:r>
      <w:r w:rsidRPr="007A3EF1">
        <w:rPr>
          <w:rFonts w:ascii="Verdana" w:hAnsi="Verdana"/>
          <w:sz w:val="20"/>
          <w:szCs w:val="20"/>
          <w:lang w:val="sl-SI"/>
        </w:rPr>
      </w:r>
      <w:r w:rsidRPr="007A3EF1">
        <w:rPr>
          <w:rFonts w:ascii="Verdana" w:hAnsi="Verdana"/>
          <w:sz w:val="20"/>
          <w:szCs w:val="20"/>
          <w:lang w:val="sl-SI"/>
        </w:rPr>
        <w:fldChar w:fldCharType="separate"/>
      </w:r>
      <w:r w:rsidRPr="007A3EF1">
        <w:rPr>
          <w:rStyle w:val="Hyperlink"/>
          <w:rFonts w:ascii="Verdana" w:hAnsi="Verdana"/>
          <w:sz w:val="20"/>
          <w:szCs w:val="20"/>
          <w:lang w:val="sl-SI"/>
        </w:rPr>
        <w:t>https://ejn.gov.si/espd</w:t>
      </w:r>
      <w:r w:rsidRPr="007A3EF1">
        <w:rPr>
          <w:rFonts w:ascii="Verdana" w:hAnsi="Verdana"/>
          <w:sz w:val="20"/>
          <w:szCs w:val="20"/>
          <w:lang w:val="sl-SI"/>
        </w:rPr>
        <w:fldChar w:fldCharType="end"/>
      </w:r>
      <w:r w:rsidRPr="007A3EF1">
        <w:rPr>
          <w:rFonts w:ascii="Verdana" w:hAnsi="Verdana"/>
          <w:sz w:val="20"/>
          <w:szCs w:val="20"/>
          <w:lang w:val="sl-SI"/>
        </w:rPr>
        <w:t xml:space="preserve">. </w:t>
      </w:r>
      <w:bookmarkEnd w:id="0"/>
      <w:r w:rsidRPr="007A3EF1">
        <w:rPr>
          <w:rFonts w:ascii="Verdana" w:hAnsi="Verdana"/>
          <w:sz w:val="20"/>
          <w:szCs w:val="20"/>
          <w:lang w:val="sl-SI"/>
        </w:rPr>
        <w:t>Na tej spletni povezavi gospodarski subjekt izbere opcijo »Sem gospodarski subjekt« in opcijo »Uvoziti ESPD«. Gospodarski subjekt predloži obrazec ESPD v .xml ali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0F248A49" w14:textId="606639D4" w:rsidR="007A3EF1" w:rsidRDefault="007A3EF1" w:rsidP="007A3EF1">
            <w:pPr>
              <w:spacing w:after="120" w:line="240" w:lineRule="auto"/>
              <w:jc w:val="both"/>
              <w:rPr>
                <w:rFonts w:ascii="Verdana" w:hAnsi="Verdana"/>
                <w:bCs/>
                <w:sz w:val="20"/>
                <w:szCs w:val="20"/>
                <w:lang w:val="sl-SI"/>
              </w:rPr>
            </w:pPr>
            <w:r>
              <w:rPr>
                <w:rFonts w:ascii="Verdana" w:hAnsi="Verdana"/>
                <w:bCs/>
                <w:sz w:val="20"/>
                <w:szCs w:val="20"/>
                <w:u w:val="single"/>
                <w:lang w:val="sl-SI"/>
              </w:rPr>
              <w:t>Dokazilo:</w:t>
            </w:r>
            <w:r>
              <w:rPr>
                <w:rFonts w:ascii="Verdana" w:hAnsi="Verdana"/>
                <w:bCs/>
                <w:sz w:val="20"/>
                <w:szCs w:val="20"/>
                <w:lang w:val="sl-SI"/>
              </w:rPr>
              <w:t xml:space="preserve"> Izpolnjen ESPD, in sicer:</w:t>
            </w:r>
          </w:p>
          <w:p w14:paraId="07D9D2E3" w14:textId="77777777" w:rsidR="007A3EF1" w:rsidRDefault="007A3EF1" w:rsidP="007A3EF1">
            <w:pPr>
              <w:pStyle w:val="ListParagraph"/>
              <w:numPr>
                <w:ilvl w:val="0"/>
                <w:numId w:val="45"/>
              </w:numPr>
              <w:spacing w:after="120" w:line="240" w:lineRule="auto"/>
              <w:ind w:left="357" w:hanging="357"/>
              <w:contextualSpacing w:val="0"/>
              <w:jc w:val="both"/>
              <w:rPr>
                <w:rFonts w:ascii="Verdana" w:hAnsi="Verdana"/>
                <w:sz w:val="20"/>
                <w:szCs w:val="20"/>
                <w:lang w:val="sl-SI"/>
              </w:rPr>
            </w:pPr>
            <w:r>
              <w:rPr>
                <w:rFonts w:ascii="Verdana" w:hAnsi="Verdana"/>
                <w:sz w:val="20"/>
                <w:szCs w:val="20"/>
                <w:lang w:val="sl-SI"/>
              </w:rPr>
              <w:t>za gospodarski subjekt se ustrezno izpolni Del III: Razlogi za izključitev, točka A: Razlogi, povezani s kazenskimi obsodbami;</w:t>
            </w:r>
          </w:p>
          <w:p w14:paraId="4A7C0310" w14:textId="77777777" w:rsidR="007A3EF1" w:rsidRDefault="007A3EF1" w:rsidP="007A3EF1">
            <w:pPr>
              <w:pStyle w:val="ListParagraph"/>
              <w:numPr>
                <w:ilvl w:val="0"/>
                <w:numId w:val="45"/>
              </w:numPr>
              <w:spacing w:after="120" w:line="240" w:lineRule="auto"/>
              <w:ind w:left="357" w:hanging="357"/>
              <w:contextualSpacing w:val="0"/>
              <w:jc w:val="both"/>
              <w:rPr>
                <w:rFonts w:ascii="Verdana" w:hAnsi="Verdana"/>
                <w:sz w:val="20"/>
                <w:szCs w:val="20"/>
                <w:lang w:val="sl-SI"/>
              </w:rPr>
            </w:pPr>
            <w:r>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Pr>
                <w:rFonts w:ascii="Verdana" w:hAnsi="Verdana"/>
                <w:sz w:val="20"/>
                <w:szCs w:val="20"/>
                <w:u w:val="single"/>
                <w:lang w:val="sl-SI"/>
              </w:rPr>
              <w:t>(obvezna navedba enotne matične številke osebe - EMŠO)</w:t>
            </w:r>
            <w:r>
              <w:rPr>
                <w:rFonts w:ascii="Verdana" w:hAnsi="Verdana"/>
                <w:sz w:val="20"/>
                <w:szCs w:val="20"/>
                <w:lang w:val="sl-SI"/>
              </w:rPr>
              <w:t xml:space="preserve">. </w:t>
            </w:r>
          </w:p>
          <w:p w14:paraId="128E6A49" w14:textId="77777777" w:rsidR="007A3EF1" w:rsidRDefault="007A3EF1" w:rsidP="007A3EF1">
            <w:pPr>
              <w:spacing w:after="120" w:line="240" w:lineRule="auto"/>
              <w:jc w:val="both"/>
              <w:rPr>
                <w:rFonts w:ascii="Verdana" w:hAnsi="Verdana"/>
                <w:sz w:val="20"/>
                <w:szCs w:val="20"/>
                <w:lang w:val="sl-SI"/>
              </w:rPr>
            </w:pPr>
            <w:r>
              <w:rPr>
                <w:rFonts w:ascii="Verdana" w:hAnsi="Verdana"/>
                <w:b/>
                <w:sz w:val="20"/>
                <w:szCs w:val="20"/>
                <w:u w:val="single"/>
                <w:lang w:val="sl-SI"/>
              </w:rPr>
              <w:t>Gospodarski subjekt, ki nima sedeža v Republiki Sloveniji</w:t>
            </w:r>
            <w:r>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7C903474" w14:textId="77777777" w:rsidR="007A3EF1" w:rsidRDefault="007A3EF1" w:rsidP="007A3EF1">
            <w:pPr>
              <w:pStyle w:val="ListParagraph"/>
              <w:numPr>
                <w:ilvl w:val="0"/>
                <w:numId w:val="45"/>
              </w:numPr>
              <w:spacing w:after="120" w:line="240" w:lineRule="auto"/>
              <w:ind w:left="357" w:hanging="357"/>
              <w:contextualSpacing w:val="0"/>
              <w:jc w:val="both"/>
              <w:rPr>
                <w:rFonts w:ascii="Verdana" w:hAnsi="Verdana"/>
                <w:sz w:val="20"/>
                <w:szCs w:val="20"/>
                <w:lang w:val="sl-SI"/>
              </w:rPr>
            </w:pPr>
            <w:r>
              <w:rPr>
                <w:rFonts w:ascii="Verdana" w:hAnsi="Verdana"/>
                <w:sz w:val="20"/>
                <w:szCs w:val="20"/>
                <w:lang w:val="sl-SI"/>
              </w:rPr>
              <w:t>izpolnjenega obrazca ESPD;</w:t>
            </w:r>
          </w:p>
          <w:p w14:paraId="43394059" w14:textId="77777777" w:rsidR="007A3EF1" w:rsidRDefault="007A3EF1" w:rsidP="007A3EF1">
            <w:pPr>
              <w:pStyle w:val="ListParagraph"/>
              <w:numPr>
                <w:ilvl w:val="0"/>
                <w:numId w:val="45"/>
              </w:numPr>
              <w:spacing w:after="120" w:line="240" w:lineRule="auto"/>
              <w:ind w:left="357" w:hanging="357"/>
              <w:contextualSpacing w:val="0"/>
              <w:jc w:val="both"/>
              <w:rPr>
                <w:rFonts w:ascii="Verdana" w:hAnsi="Verdana"/>
                <w:sz w:val="20"/>
                <w:szCs w:val="20"/>
                <w:lang w:val="sl-SI"/>
              </w:rPr>
            </w:pPr>
            <w:r>
              <w:rPr>
                <w:rFonts w:ascii="Verdana" w:hAnsi="Verdana"/>
                <w:b/>
                <w:bCs/>
                <w:sz w:val="20"/>
                <w:szCs w:val="20"/>
                <w:lang w:val="sl-SI"/>
              </w:rPr>
              <w:t>izpisa iz ustrezne evidence, kakršna je kazenska evidenca</w:t>
            </w:r>
            <w:r>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06667A11" w14:textId="77777777" w:rsidR="007A3EF1" w:rsidRDefault="007A3EF1" w:rsidP="007A3EF1">
            <w:pPr>
              <w:spacing w:after="0" w:line="240" w:lineRule="auto"/>
              <w:rPr>
                <w:rFonts w:ascii="Verdana" w:hAnsi="Verdana"/>
                <w:color w:val="FF0000"/>
                <w:sz w:val="20"/>
                <w:szCs w:val="20"/>
                <w:lang w:val="sl-SI"/>
              </w:rPr>
            </w:pPr>
            <w:r>
              <w:rPr>
                <w:rFonts w:ascii="Verdana" w:hAnsi="Verdana"/>
                <w:sz w:val="20"/>
                <w:szCs w:val="20"/>
                <w:lang w:val="sl-SI"/>
              </w:rPr>
              <w:t>Gospodarski subjekt lahko s pomočjo spletne strani</w:t>
            </w:r>
            <w:r>
              <w:rPr>
                <w:rFonts w:ascii="Verdana" w:hAnsi="Verdana"/>
                <w:color w:val="FF0000"/>
                <w:sz w:val="20"/>
                <w:szCs w:val="20"/>
                <w:lang w:val="sl-SI"/>
              </w:rPr>
              <w:t xml:space="preserve"> </w:t>
            </w:r>
          </w:p>
          <w:p w14:paraId="24658896" w14:textId="77777777" w:rsidR="007A3EF1" w:rsidRDefault="007A3EF1" w:rsidP="007A3EF1">
            <w:pPr>
              <w:spacing w:after="0" w:line="240" w:lineRule="auto"/>
              <w:jc w:val="both"/>
              <w:rPr>
                <w:rFonts w:ascii="Verdana" w:hAnsi="Verdana"/>
                <w:sz w:val="20"/>
                <w:szCs w:val="20"/>
                <w:lang w:val="sl-SI"/>
              </w:rPr>
            </w:pPr>
            <w:r>
              <w:rPr>
                <w:rStyle w:val="Hyperlink"/>
                <w:rFonts w:ascii="Verdana" w:hAnsi="Verdana"/>
                <w:sz w:val="20"/>
                <w:szCs w:val="20"/>
                <w:lang w:val="sl-SI"/>
              </w:rPr>
              <w:t>https://ec.europa.eu/tools/ecertis/search</w:t>
            </w:r>
            <w:r>
              <w:rPr>
                <w:rFonts w:ascii="Verdana" w:hAnsi="Verdana"/>
                <w:color w:val="FF0000"/>
                <w:sz w:val="20"/>
                <w:szCs w:val="20"/>
                <w:lang w:val="sl-SI"/>
              </w:rPr>
              <w:t xml:space="preserve"> </w:t>
            </w:r>
            <w:r>
              <w:rPr>
                <w:rFonts w:ascii="Verdana" w:hAnsi="Verdana"/>
                <w:sz w:val="20"/>
                <w:szCs w:val="20"/>
                <w:lang w:val="sl-SI"/>
              </w:rPr>
              <w:t>poišče katera država in kateri organ vodi evidenco o nekaznovanosti, in sicer:</w:t>
            </w:r>
          </w:p>
          <w:p w14:paraId="6635B4FC" w14:textId="77777777" w:rsidR="007A3EF1" w:rsidRDefault="007A3EF1" w:rsidP="007A3EF1">
            <w:pPr>
              <w:pStyle w:val="ListParagraph"/>
              <w:numPr>
                <w:ilvl w:val="0"/>
                <w:numId w:val="45"/>
              </w:numPr>
              <w:spacing w:after="120" w:line="240" w:lineRule="auto"/>
              <w:ind w:left="357" w:hanging="357"/>
              <w:jc w:val="both"/>
              <w:rPr>
                <w:rFonts w:ascii="Verdana" w:hAnsi="Verdana"/>
                <w:sz w:val="20"/>
                <w:szCs w:val="20"/>
                <w:lang w:val="sl-SI"/>
              </w:rPr>
            </w:pPr>
            <w:r>
              <w:rPr>
                <w:rFonts w:ascii="Verdana" w:hAnsi="Verdana"/>
                <w:sz w:val="20"/>
                <w:szCs w:val="20"/>
                <w:lang w:val="sl-SI"/>
              </w:rPr>
              <w:t>Evidence of absence of conviction for legal persons and</w:t>
            </w:r>
          </w:p>
          <w:p w14:paraId="356D273A" w14:textId="77777777" w:rsidR="007A3EF1" w:rsidRDefault="007A3EF1" w:rsidP="007A3EF1">
            <w:pPr>
              <w:pStyle w:val="ListParagraph"/>
              <w:numPr>
                <w:ilvl w:val="0"/>
                <w:numId w:val="45"/>
              </w:numPr>
              <w:spacing w:after="120" w:line="240" w:lineRule="auto"/>
              <w:ind w:left="357" w:hanging="357"/>
              <w:jc w:val="both"/>
              <w:rPr>
                <w:rFonts w:ascii="Verdana" w:hAnsi="Verdana"/>
                <w:sz w:val="20"/>
                <w:szCs w:val="20"/>
                <w:lang w:val="sl-SI"/>
              </w:rPr>
            </w:pPr>
            <w:r>
              <w:rPr>
                <w:rFonts w:ascii="Verdana" w:hAnsi="Verdana"/>
                <w:sz w:val="20"/>
                <w:szCs w:val="20"/>
                <w:lang w:val="sl-SI"/>
              </w:rPr>
              <w:t>Evidence of absence of conviction for natural persons.</w:t>
            </w:r>
          </w:p>
          <w:p w14:paraId="3786A354" w14:textId="77777777" w:rsidR="007A3EF1" w:rsidRDefault="007A3EF1" w:rsidP="007A3EF1">
            <w:pPr>
              <w:spacing w:after="120" w:line="240" w:lineRule="auto"/>
              <w:jc w:val="both"/>
              <w:rPr>
                <w:rFonts w:ascii="Verdana" w:hAnsi="Verdana"/>
                <w:sz w:val="20"/>
                <w:szCs w:val="20"/>
                <w:lang w:val="sl-SI"/>
              </w:rPr>
            </w:pPr>
            <w:r>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3349D64" w14:textId="77777777" w:rsidR="007A3EF1" w:rsidRDefault="007A3EF1" w:rsidP="007A3EF1">
            <w:pPr>
              <w:spacing w:after="120" w:line="240" w:lineRule="auto"/>
              <w:jc w:val="both"/>
              <w:rPr>
                <w:rFonts w:ascii="Verdana" w:hAnsi="Verdana"/>
                <w:sz w:val="20"/>
                <w:szCs w:val="20"/>
                <w:lang w:val="sl-SI"/>
              </w:rPr>
            </w:pPr>
            <w:r>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p w14:paraId="75667BB6" w14:textId="5486D0EE" w:rsidR="008E3F04" w:rsidRPr="00EE7AA8" w:rsidRDefault="007A3EF1" w:rsidP="007A3EF1">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 xml:space="preserve">Gospodarskega subjekta se ne izloči, če gospodarski subjekt do roka za oddajo prijav ali ponudb poravna neplačane zapadle obveznosti, ki znašajo 50 eurov ali več in predloži vse </w:t>
            </w:r>
            <w:r w:rsidRPr="00A52BE8">
              <w:rPr>
                <w:rFonts w:ascii="Verdana" w:hAnsi="Verdana"/>
                <w:i/>
                <w:iCs/>
                <w:sz w:val="20"/>
                <w:szCs w:val="20"/>
                <w:lang w:val="sl-SI"/>
              </w:rPr>
              <w:lastRenderedPageBreak/>
              <w:t>obračune davčnih odtegljajev za dohodke iz delovnega razmerja za obdobje zadnjih pet let do roka za oddajo prijave ali ponudbe.</w:t>
            </w:r>
          </w:p>
          <w:p w14:paraId="0DAD4899" w14:textId="6816AB29" w:rsidR="00F848FB" w:rsidRDefault="00F848FB" w:rsidP="00F848FB">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sidR="007A3EF1">
              <w:rPr>
                <w:rFonts w:ascii="Verdana" w:hAnsi="Verdana"/>
                <w:bCs/>
                <w:sz w:val="20"/>
                <w:szCs w:val="20"/>
                <w:lang w:val="sl-SI"/>
              </w:rPr>
              <w:t>ESPD</w:t>
            </w:r>
            <w:r w:rsidRPr="00B45A02">
              <w:rPr>
                <w:rFonts w:ascii="Verdana" w:hAnsi="Verdana"/>
                <w:bCs/>
                <w:sz w:val="20"/>
                <w:szCs w:val="20"/>
                <w:lang w:val="sl-SI"/>
              </w:rPr>
              <w:t>.</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2DE723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6C09307" w:rsidR="00E32CE8" w:rsidRPr="00114BB3" w:rsidRDefault="00F848F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53A597" w14:textId="77777777" w:rsidR="007A3EF1" w:rsidRDefault="007A3EF1" w:rsidP="007A3EF1">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3E32109B"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E746F8">
              <w:rPr>
                <w:rFonts w:ascii="Verdana" w:hAnsi="Verdana"/>
                <w:i/>
                <w:sz w:val="20"/>
                <w:szCs w:val="20"/>
                <w:lang w:val="sl-SI"/>
              </w:rPr>
              <w:t>s</w:t>
            </w:r>
            <w:r w:rsidR="00F848FB">
              <w:rPr>
                <w:rFonts w:ascii="Verdana" w:hAnsi="Verdana"/>
                <w:i/>
                <w:sz w:val="20"/>
                <w:szCs w:val="20"/>
                <w:lang w:val="sl-SI"/>
              </w:rPr>
              <w:t xml:space="preserve">lovni </w:t>
            </w:r>
            <w:r w:rsidRPr="002A215D">
              <w:rPr>
                <w:rFonts w:ascii="Verdana" w:hAnsi="Verdana"/>
                <w:i/>
                <w:sz w:val="20"/>
                <w:szCs w:val="20"/>
                <w:lang w:val="sl-SI"/>
              </w:rPr>
              <w:t>register</w:t>
            </w:r>
          </w:p>
          <w:p w14:paraId="77A3F3C1" w14:textId="77777777"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50045A76" w14:textId="77777777" w:rsidR="007A3EF1" w:rsidRDefault="007A3EF1" w:rsidP="007A3EF1">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56A925ED" w:rsidR="00895699" w:rsidRPr="00F848FB" w:rsidRDefault="00F848FB" w:rsidP="003001E0">
            <w:pPr>
              <w:spacing w:after="0" w:line="240" w:lineRule="auto"/>
              <w:jc w:val="both"/>
              <w:rPr>
                <w:rFonts w:ascii="Verdana" w:hAnsi="Verdana"/>
                <w:sz w:val="20"/>
                <w:szCs w:val="20"/>
                <w:lang w:val="sl-SI"/>
              </w:rPr>
            </w:pPr>
            <w:r w:rsidRPr="00F848FB">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A24B93" w:rsidRPr="008829AD" w14:paraId="2F447B4D" w14:textId="77777777" w:rsidTr="007A3785">
        <w:trPr>
          <w:trHeight w:val="20"/>
          <w:jc w:val="center"/>
        </w:trPr>
        <w:tc>
          <w:tcPr>
            <w:tcW w:w="9694" w:type="dxa"/>
            <w:shd w:val="clear" w:color="auto" w:fill="FFF0D5"/>
            <w:vAlign w:val="center"/>
          </w:tcPr>
          <w:p w14:paraId="275C50D5" w14:textId="30B38BBE" w:rsidR="00A24B93" w:rsidRDefault="00A24B93" w:rsidP="007A3785">
            <w:pPr>
              <w:spacing w:after="120" w:line="240" w:lineRule="auto"/>
              <w:jc w:val="both"/>
              <w:rPr>
                <w:rFonts w:ascii="Verdana" w:hAnsi="Verdana"/>
                <w:i/>
                <w:noProof/>
                <w:sz w:val="20"/>
                <w:szCs w:val="20"/>
                <w:lang w:val="sl-SI"/>
              </w:rPr>
            </w:pPr>
            <w:r>
              <w:rPr>
                <w:rFonts w:ascii="Verdana" w:hAnsi="Verdana"/>
                <w:i/>
                <w:noProof/>
                <w:sz w:val="20"/>
                <w:szCs w:val="20"/>
                <w:lang w:val="sl-SI"/>
              </w:rPr>
              <w:t xml:space="preserve">1. Reference </w:t>
            </w:r>
            <w:r w:rsidR="003F22CC">
              <w:rPr>
                <w:rFonts w:ascii="Verdana" w:hAnsi="Verdana"/>
                <w:i/>
                <w:noProof/>
                <w:sz w:val="20"/>
                <w:szCs w:val="20"/>
                <w:lang w:val="sl-SI"/>
              </w:rPr>
              <w:t>opreme</w:t>
            </w:r>
          </w:p>
          <w:p w14:paraId="4390561F" w14:textId="0F46A75E" w:rsidR="003F22CC" w:rsidRDefault="003F22CC" w:rsidP="007A3785">
            <w:pPr>
              <w:spacing w:after="120" w:line="240" w:lineRule="auto"/>
              <w:jc w:val="both"/>
              <w:rPr>
                <w:rFonts w:ascii="Verdana" w:hAnsi="Verdana"/>
                <w:iCs/>
                <w:noProof/>
                <w:sz w:val="20"/>
                <w:szCs w:val="20"/>
                <w:lang w:val="sl-SI"/>
              </w:rPr>
            </w:pPr>
            <w:bookmarkStart w:id="1" w:name="_Hlk200367325"/>
            <w:r w:rsidRPr="003F22CC">
              <w:rPr>
                <w:rFonts w:ascii="Verdana" w:hAnsi="Verdana"/>
                <w:iCs/>
                <w:noProof/>
                <w:sz w:val="20"/>
                <w:szCs w:val="20"/>
                <w:lang w:val="sl-SI"/>
              </w:rPr>
              <w:t>Oprema (proizvajalec in model aparata), ki j</w:t>
            </w:r>
            <w:r>
              <w:rPr>
                <w:rFonts w:ascii="Verdana" w:hAnsi="Verdana"/>
                <w:iCs/>
                <w:noProof/>
                <w:sz w:val="20"/>
                <w:szCs w:val="20"/>
                <w:lang w:val="sl-SI"/>
              </w:rPr>
              <w:t>e predmet ponudbe</w:t>
            </w:r>
            <w:r w:rsidRPr="003F22CC">
              <w:rPr>
                <w:rFonts w:ascii="Verdana" w:hAnsi="Verdana"/>
                <w:iCs/>
                <w:noProof/>
                <w:sz w:val="20"/>
                <w:szCs w:val="20"/>
                <w:lang w:val="sl-SI"/>
              </w:rPr>
              <w:t>, je v uporabi pri vsaj enem (1) naročniku</w:t>
            </w:r>
            <w:r>
              <w:rPr>
                <w:rFonts w:ascii="Verdana" w:hAnsi="Verdana"/>
                <w:iCs/>
                <w:noProof/>
                <w:sz w:val="20"/>
                <w:szCs w:val="20"/>
                <w:lang w:val="sl-SI"/>
              </w:rPr>
              <w:t xml:space="preserve"> s sedežem v Republiki Sloveniji ali v eni izmed držav članic Evropske unije.</w:t>
            </w:r>
          </w:p>
          <w:bookmarkEnd w:id="1"/>
          <w:p w14:paraId="3702EABB" w14:textId="7757E07F" w:rsidR="00A24B93" w:rsidRDefault="00A24B93" w:rsidP="00A24B93">
            <w:pPr>
              <w:spacing w:after="120" w:line="240" w:lineRule="auto"/>
              <w:jc w:val="both"/>
              <w:rPr>
                <w:rFonts w:ascii="Verdana" w:hAnsi="Verdana"/>
                <w:iCs/>
                <w:noProof/>
                <w:sz w:val="20"/>
                <w:szCs w:val="20"/>
                <w:lang w:val="sl-SI"/>
              </w:rPr>
            </w:pPr>
            <w:r w:rsidRPr="00D16FAD">
              <w:rPr>
                <w:rFonts w:ascii="Verdana" w:hAnsi="Verdana"/>
                <w:bCs/>
                <w:sz w:val="20"/>
                <w:szCs w:val="20"/>
                <w:u w:val="single"/>
                <w:lang w:val="sl-SI"/>
              </w:rPr>
              <w:t>Dokazilo:</w:t>
            </w:r>
            <w:r w:rsidRPr="00D16FAD">
              <w:rPr>
                <w:rFonts w:ascii="Verdana" w:hAnsi="Verdana"/>
                <w:bCs/>
                <w:sz w:val="20"/>
                <w:szCs w:val="20"/>
                <w:lang w:val="sl-SI"/>
              </w:rPr>
              <w:t xml:space="preserve"> Izpolnjen obrazec ePRO – </w:t>
            </w:r>
            <w:r w:rsidR="007A3EF1">
              <w:rPr>
                <w:rFonts w:ascii="Verdana" w:hAnsi="Verdana"/>
                <w:bCs/>
                <w:sz w:val="20"/>
                <w:szCs w:val="20"/>
                <w:lang w:val="sl-SI"/>
              </w:rPr>
              <w:t>Reference in kadri</w:t>
            </w:r>
            <w:r w:rsidR="00912AE8">
              <w:rPr>
                <w:rFonts w:ascii="Verdana" w:hAnsi="Verdana"/>
                <w:bCs/>
                <w:sz w:val="20"/>
                <w:szCs w:val="20"/>
                <w:lang w:val="sl-SI"/>
              </w:rPr>
              <w:t xml:space="preserve">, točka </w:t>
            </w:r>
            <w:r w:rsidR="00912AE8" w:rsidRPr="00912AE8">
              <w:rPr>
                <w:rFonts w:ascii="Verdana" w:hAnsi="Verdana"/>
                <w:bCs/>
                <w:sz w:val="20"/>
                <w:szCs w:val="20"/>
                <w:lang w:val="sl-SI"/>
              </w:rPr>
              <w:t>1.</w:t>
            </w:r>
            <w:r w:rsidR="007A3EF1">
              <w:rPr>
                <w:rFonts w:ascii="Verdana" w:hAnsi="Verdana"/>
                <w:bCs/>
                <w:sz w:val="20"/>
                <w:szCs w:val="20"/>
                <w:lang w:val="sl-SI"/>
              </w:rPr>
              <w:t xml:space="preserve"> </w:t>
            </w:r>
            <w:r w:rsidR="00912AE8" w:rsidRPr="00912AE8">
              <w:rPr>
                <w:rFonts w:ascii="Verdana" w:hAnsi="Verdana"/>
                <w:bCs/>
                <w:sz w:val="20"/>
                <w:szCs w:val="20"/>
                <w:lang w:val="sl-SI"/>
              </w:rPr>
              <w:t>REFERENCE</w:t>
            </w:r>
            <w:r w:rsidR="003F22CC">
              <w:rPr>
                <w:rFonts w:ascii="Verdana" w:hAnsi="Verdana"/>
                <w:bCs/>
                <w:sz w:val="20"/>
                <w:szCs w:val="20"/>
                <w:lang w:val="sl-SI"/>
              </w:rPr>
              <w:t xml:space="preserve"> OPREME</w:t>
            </w:r>
            <w:r w:rsidR="00912AE8">
              <w:rPr>
                <w:rFonts w:ascii="Verdana" w:hAnsi="Verdana"/>
                <w:bCs/>
                <w:sz w:val="20"/>
                <w:szCs w:val="20"/>
                <w:lang w:val="sl-SI"/>
              </w:rPr>
              <w:t>.</w:t>
            </w:r>
          </w:p>
          <w:p w14:paraId="307C653C" w14:textId="427340FD" w:rsidR="00A24B93" w:rsidRPr="00A24B93" w:rsidRDefault="00A24B93" w:rsidP="00A24B93">
            <w:pPr>
              <w:spacing w:after="0" w:line="240" w:lineRule="auto"/>
              <w:jc w:val="both"/>
              <w:rPr>
                <w:rFonts w:ascii="Verdana" w:hAnsi="Verdana"/>
                <w:iCs/>
                <w:noProof/>
                <w:sz w:val="20"/>
                <w:szCs w:val="20"/>
                <w:lang w:val="sl-SI"/>
              </w:rPr>
            </w:pPr>
            <w:r w:rsidRPr="00D16FAD">
              <w:rPr>
                <w:rFonts w:ascii="Verdana" w:hAnsi="Verdana"/>
                <w:noProof/>
                <w:sz w:val="20"/>
                <w:szCs w:val="20"/>
              </w:rPr>
              <w:t>(v primeru skupne ponudbe lahko pogoj izpolnjujejo partnerji skupaj</w:t>
            </w:r>
            <w:r w:rsidR="003F22CC">
              <w:rPr>
                <w:rFonts w:ascii="Verdana" w:hAnsi="Verdana"/>
                <w:noProof/>
                <w:sz w:val="20"/>
                <w:szCs w:val="20"/>
              </w:rPr>
              <w:t>)</w:t>
            </w:r>
          </w:p>
        </w:tc>
      </w:tr>
      <w:tr w:rsidR="00A24B93" w:rsidRPr="008829AD" w14:paraId="23596DEE" w14:textId="77777777" w:rsidTr="00B476AC">
        <w:trPr>
          <w:trHeight w:val="20"/>
          <w:jc w:val="center"/>
        </w:trPr>
        <w:tc>
          <w:tcPr>
            <w:tcW w:w="9694" w:type="dxa"/>
            <w:shd w:val="clear" w:color="auto" w:fill="FFF0D5"/>
            <w:vAlign w:val="center"/>
          </w:tcPr>
          <w:p w14:paraId="7C2AC37D" w14:textId="6AECED7F" w:rsidR="00A24B93" w:rsidRPr="00D16FAD" w:rsidRDefault="00A24B93" w:rsidP="00B476AC">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Pr="00D16FAD">
              <w:rPr>
                <w:rFonts w:ascii="Verdana" w:hAnsi="Verdana"/>
                <w:i/>
                <w:noProof/>
                <w:sz w:val="20"/>
                <w:szCs w:val="20"/>
                <w:lang w:val="sl-SI"/>
              </w:rPr>
              <w:t xml:space="preserve">. </w:t>
            </w:r>
            <w:r w:rsidR="00EF3D02" w:rsidRPr="00EF3D02">
              <w:rPr>
                <w:rFonts w:ascii="Verdana" w:hAnsi="Verdana"/>
                <w:i/>
                <w:noProof/>
                <w:sz w:val="20"/>
                <w:szCs w:val="20"/>
                <w:lang w:val="sl-SI"/>
              </w:rPr>
              <w:t>Zahteve glede servisne podpore</w:t>
            </w:r>
          </w:p>
          <w:p w14:paraId="6487EAD8" w14:textId="661FBCF0" w:rsidR="00EF3D02" w:rsidRDefault="00EF3D02" w:rsidP="00B476AC">
            <w:pPr>
              <w:spacing w:after="120" w:line="240" w:lineRule="auto"/>
              <w:jc w:val="both"/>
              <w:rPr>
                <w:rFonts w:ascii="Verdana" w:hAnsi="Verdana"/>
                <w:noProof/>
                <w:sz w:val="20"/>
                <w:szCs w:val="20"/>
              </w:rPr>
            </w:pPr>
            <w:r w:rsidRPr="00EF3D02">
              <w:rPr>
                <w:rFonts w:ascii="Verdana" w:hAnsi="Verdana"/>
                <w:noProof/>
                <w:sz w:val="20"/>
                <w:szCs w:val="20"/>
              </w:rPr>
              <w:t xml:space="preserve">Ponudnik mora izpolnjevati naslednje </w:t>
            </w:r>
            <w:r>
              <w:rPr>
                <w:rFonts w:ascii="Verdana" w:hAnsi="Verdana"/>
                <w:noProof/>
                <w:sz w:val="20"/>
                <w:szCs w:val="20"/>
              </w:rPr>
              <w:t>zahteve</w:t>
            </w:r>
            <w:r w:rsidRPr="00EF3D02">
              <w:rPr>
                <w:rFonts w:ascii="Verdana" w:hAnsi="Verdana"/>
                <w:noProof/>
                <w:sz w:val="20"/>
                <w:szCs w:val="20"/>
              </w:rPr>
              <w:t xml:space="preserve"> v zvezi s servisiranjem opreme, ki je predmet ponudbe:</w:t>
            </w:r>
          </w:p>
          <w:p w14:paraId="06E4CEB0" w14:textId="3823E514" w:rsidR="00B0756F" w:rsidRDefault="00B0756F" w:rsidP="00B0756F">
            <w:pPr>
              <w:pStyle w:val="ListParagraph"/>
              <w:numPr>
                <w:ilvl w:val="0"/>
                <w:numId w:val="46"/>
              </w:numPr>
              <w:spacing w:after="120" w:line="240" w:lineRule="auto"/>
              <w:ind w:left="714" w:hanging="357"/>
              <w:contextualSpacing w:val="0"/>
              <w:jc w:val="both"/>
              <w:rPr>
                <w:rFonts w:ascii="Verdana" w:hAnsi="Verdana"/>
                <w:noProof/>
                <w:sz w:val="20"/>
                <w:szCs w:val="20"/>
              </w:rPr>
            </w:pPr>
            <w:r w:rsidRPr="00EF3D02">
              <w:rPr>
                <w:rFonts w:ascii="Verdana" w:hAnsi="Verdana"/>
                <w:noProof/>
                <w:sz w:val="20"/>
                <w:szCs w:val="20"/>
              </w:rPr>
              <w:lastRenderedPageBreak/>
              <w:t xml:space="preserve">servisna podpora </w:t>
            </w:r>
            <w:r>
              <w:rPr>
                <w:rFonts w:ascii="Verdana" w:hAnsi="Verdana"/>
                <w:noProof/>
                <w:sz w:val="20"/>
                <w:szCs w:val="20"/>
              </w:rPr>
              <w:t>je</w:t>
            </w:r>
            <w:r w:rsidRPr="00EF3D02">
              <w:rPr>
                <w:rFonts w:ascii="Verdana" w:hAnsi="Verdana"/>
                <w:noProof/>
                <w:sz w:val="20"/>
                <w:szCs w:val="20"/>
              </w:rPr>
              <w:t xml:space="preserve"> zagotovljena na ozemlju Republike Slovenije ali na območju Evropske unije;</w:t>
            </w:r>
          </w:p>
          <w:p w14:paraId="1217F0C3" w14:textId="74774BBC" w:rsidR="00EF3D02" w:rsidRPr="00EF3D02" w:rsidRDefault="00EF3D02" w:rsidP="00EF3D02">
            <w:pPr>
              <w:pStyle w:val="ListParagraph"/>
              <w:numPr>
                <w:ilvl w:val="0"/>
                <w:numId w:val="46"/>
              </w:numPr>
              <w:spacing w:after="120" w:line="240" w:lineRule="auto"/>
              <w:ind w:left="714" w:hanging="357"/>
              <w:contextualSpacing w:val="0"/>
              <w:jc w:val="both"/>
              <w:rPr>
                <w:rFonts w:ascii="Verdana" w:hAnsi="Verdana"/>
                <w:noProof/>
                <w:sz w:val="20"/>
                <w:szCs w:val="20"/>
              </w:rPr>
            </w:pPr>
            <w:r w:rsidRPr="00EF3D02">
              <w:rPr>
                <w:rFonts w:ascii="Verdana" w:hAnsi="Verdana"/>
                <w:noProof/>
                <w:sz w:val="20"/>
                <w:szCs w:val="20"/>
              </w:rPr>
              <w:t>ponudnik je pooblaščen serviser ponujene opreme oziroma ima z uradnim serviserjem sklenjeno veljavno pogodbo o servisiranju opreme, ki je predmet ponudbe;</w:t>
            </w:r>
          </w:p>
          <w:p w14:paraId="1A884D77" w14:textId="1B7A47C9" w:rsidR="00EF3D02" w:rsidRDefault="00EF3D02" w:rsidP="00EF3D02">
            <w:pPr>
              <w:pStyle w:val="ListParagraph"/>
              <w:numPr>
                <w:ilvl w:val="0"/>
                <w:numId w:val="46"/>
              </w:numPr>
              <w:spacing w:after="120" w:line="240" w:lineRule="auto"/>
              <w:ind w:left="714" w:hanging="357"/>
              <w:contextualSpacing w:val="0"/>
              <w:jc w:val="both"/>
              <w:rPr>
                <w:rFonts w:ascii="Verdana" w:hAnsi="Verdana"/>
                <w:noProof/>
                <w:sz w:val="20"/>
                <w:szCs w:val="20"/>
              </w:rPr>
            </w:pPr>
            <w:r w:rsidRPr="00EF3D02">
              <w:rPr>
                <w:rFonts w:ascii="Verdana" w:hAnsi="Verdana"/>
                <w:noProof/>
                <w:sz w:val="20"/>
                <w:szCs w:val="20"/>
              </w:rPr>
              <w:t xml:space="preserve">ponudnik </w:t>
            </w:r>
            <w:r w:rsidR="00B0756F">
              <w:rPr>
                <w:rFonts w:ascii="Verdana" w:hAnsi="Verdana"/>
                <w:noProof/>
                <w:sz w:val="20"/>
                <w:szCs w:val="20"/>
              </w:rPr>
              <w:t>razpolaga</w:t>
            </w:r>
            <w:r w:rsidRPr="00EF3D02">
              <w:rPr>
                <w:rFonts w:ascii="Verdana" w:hAnsi="Verdana"/>
                <w:noProof/>
                <w:sz w:val="20"/>
                <w:szCs w:val="20"/>
              </w:rPr>
              <w:t xml:space="preserve"> z vsaj </w:t>
            </w:r>
            <w:r w:rsidRPr="00B0756F">
              <w:rPr>
                <w:rFonts w:ascii="Verdana" w:hAnsi="Verdana"/>
                <w:b/>
                <w:bCs/>
                <w:noProof/>
                <w:sz w:val="20"/>
                <w:szCs w:val="20"/>
              </w:rPr>
              <w:t>enim (1) strokovno usposobljenim serviserjem</w:t>
            </w:r>
            <w:r w:rsidRPr="00EF3D02">
              <w:rPr>
                <w:rFonts w:ascii="Verdana" w:hAnsi="Verdana"/>
                <w:noProof/>
                <w:sz w:val="20"/>
                <w:szCs w:val="20"/>
              </w:rPr>
              <w:t xml:space="preserve"> za ponujeno opremo, ki izpolnjuje naslednje pogoje:</w:t>
            </w:r>
          </w:p>
          <w:p w14:paraId="6AEF5852" w14:textId="77777777" w:rsidR="00B0756F" w:rsidRPr="00B0756F" w:rsidRDefault="00B0756F" w:rsidP="00B0756F">
            <w:pPr>
              <w:pStyle w:val="ListParagraph"/>
              <w:numPr>
                <w:ilvl w:val="0"/>
                <w:numId w:val="44"/>
              </w:numPr>
              <w:spacing w:after="0" w:line="240" w:lineRule="auto"/>
              <w:ind w:left="1071" w:hanging="357"/>
              <w:contextualSpacing w:val="0"/>
              <w:jc w:val="both"/>
              <w:rPr>
                <w:rFonts w:ascii="Verdana" w:hAnsi="Verdana"/>
                <w:noProof/>
                <w:sz w:val="20"/>
                <w:szCs w:val="20"/>
              </w:rPr>
            </w:pPr>
            <w:r w:rsidRPr="00B0756F">
              <w:rPr>
                <w:rFonts w:ascii="Verdana" w:hAnsi="Verdana"/>
                <w:noProof/>
                <w:sz w:val="20"/>
                <w:szCs w:val="20"/>
              </w:rPr>
              <w:t>aktivno znanje slovenskega jezika (za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 Če ponudnik ponudi strokovnjaka, ki nima aktivnega znanja slovenskega jezika, bo moral ponudnik na svoje stroške zagotoviti tudi prisotnost prevajalca, s poznavanjem strokovne terminologije.</w:t>
            </w:r>
          </w:p>
          <w:p w14:paraId="25CFD874" w14:textId="5758D0DA" w:rsidR="00EF3D02" w:rsidRDefault="00912AE8" w:rsidP="00EF3D02">
            <w:pPr>
              <w:pStyle w:val="ListParagraph"/>
              <w:numPr>
                <w:ilvl w:val="0"/>
                <w:numId w:val="44"/>
              </w:numPr>
              <w:spacing w:after="120" w:line="240" w:lineRule="auto"/>
              <w:jc w:val="both"/>
              <w:rPr>
                <w:rFonts w:ascii="Verdana" w:hAnsi="Verdana"/>
                <w:noProof/>
                <w:sz w:val="20"/>
                <w:szCs w:val="20"/>
              </w:rPr>
            </w:pPr>
            <w:r w:rsidRPr="00EF3D02">
              <w:rPr>
                <w:rFonts w:ascii="Verdana" w:hAnsi="Verdana"/>
                <w:noProof/>
                <w:sz w:val="20"/>
                <w:szCs w:val="20"/>
              </w:rPr>
              <w:t xml:space="preserve">ima najmanj tri (3) leta delovnih izkušenj </w:t>
            </w:r>
            <w:r w:rsidR="00B0756F" w:rsidRPr="00B0756F">
              <w:rPr>
                <w:rFonts w:ascii="Verdana" w:hAnsi="Verdana"/>
                <w:noProof/>
                <w:sz w:val="20"/>
                <w:szCs w:val="20"/>
              </w:rPr>
              <w:t>s servisiranjem in vzdrževanjem opreme, ki je enaka ali primerljiva z opremo, ki je predmet tega javnega naročila</w:t>
            </w:r>
            <w:r w:rsidRPr="00EF3D02">
              <w:rPr>
                <w:rFonts w:ascii="Verdana" w:hAnsi="Verdana"/>
                <w:noProof/>
                <w:sz w:val="20"/>
                <w:szCs w:val="20"/>
              </w:rPr>
              <w:t>;</w:t>
            </w:r>
          </w:p>
          <w:p w14:paraId="281EC1C4" w14:textId="3562AE92" w:rsidR="00912AE8" w:rsidRPr="00EF3D02" w:rsidRDefault="00912AE8" w:rsidP="00EF3D02">
            <w:pPr>
              <w:pStyle w:val="ListParagraph"/>
              <w:numPr>
                <w:ilvl w:val="0"/>
                <w:numId w:val="44"/>
              </w:numPr>
              <w:spacing w:after="120" w:line="240" w:lineRule="auto"/>
              <w:jc w:val="both"/>
              <w:rPr>
                <w:rFonts w:ascii="Verdana" w:hAnsi="Verdana"/>
                <w:noProof/>
                <w:sz w:val="20"/>
                <w:szCs w:val="20"/>
              </w:rPr>
            </w:pPr>
            <w:r w:rsidRPr="00EF3D02">
              <w:rPr>
                <w:rFonts w:ascii="Verdana" w:hAnsi="Verdana"/>
                <w:noProof/>
                <w:sz w:val="20"/>
                <w:szCs w:val="20"/>
              </w:rPr>
              <w:t>je s strani proizvajalca opreme, ki je predmet ponudbe, pooblaščen za izvajanje servisnih storitev.</w:t>
            </w:r>
          </w:p>
          <w:p w14:paraId="4C584541" w14:textId="77777777" w:rsidR="00EF3D02" w:rsidRDefault="00A24B93" w:rsidP="00B476AC">
            <w:pPr>
              <w:spacing w:after="120" w:line="240" w:lineRule="auto"/>
              <w:jc w:val="both"/>
              <w:rPr>
                <w:rFonts w:ascii="Verdana" w:hAnsi="Verdana"/>
                <w:sz w:val="20"/>
                <w:szCs w:val="20"/>
                <w:lang w:val="sl-SI"/>
              </w:rPr>
            </w:pPr>
            <w:r w:rsidRPr="00AA48C3">
              <w:rPr>
                <w:rFonts w:ascii="Verdana" w:hAnsi="Verdana"/>
                <w:sz w:val="20"/>
                <w:szCs w:val="20"/>
                <w:u w:val="single"/>
                <w:lang w:val="sl-SI"/>
              </w:rPr>
              <w:t>Dokazilo:</w:t>
            </w:r>
            <w:r w:rsidRPr="00AA48C3">
              <w:rPr>
                <w:rFonts w:ascii="Verdana" w:hAnsi="Verdana"/>
                <w:sz w:val="20"/>
                <w:szCs w:val="20"/>
                <w:lang w:val="sl-SI"/>
              </w:rPr>
              <w:t xml:space="preserve"> </w:t>
            </w:r>
          </w:p>
          <w:p w14:paraId="5938A90A" w14:textId="20582446" w:rsidR="00B0756F" w:rsidRDefault="00B0756F" w:rsidP="00EF3D02">
            <w:pPr>
              <w:pStyle w:val="ListParagraph"/>
              <w:numPr>
                <w:ilvl w:val="0"/>
                <w:numId w:val="47"/>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 xml:space="preserve">Izpolnjen obrazec ESPD in </w:t>
            </w:r>
            <w:r w:rsidRPr="00B0756F">
              <w:rPr>
                <w:rFonts w:ascii="Verdana" w:hAnsi="Verdana"/>
                <w:sz w:val="20"/>
                <w:szCs w:val="20"/>
                <w:lang w:val="sl-SI"/>
              </w:rPr>
              <w:t>ePRO – Reference in kadri</w:t>
            </w:r>
            <w:r>
              <w:rPr>
                <w:rFonts w:ascii="Verdana" w:hAnsi="Verdana"/>
                <w:sz w:val="20"/>
                <w:szCs w:val="20"/>
                <w:lang w:val="sl-SI"/>
              </w:rPr>
              <w:t>.</w:t>
            </w:r>
          </w:p>
          <w:p w14:paraId="4E3CF7D8" w14:textId="795A752C" w:rsidR="00EF3D02" w:rsidRDefault="00EF3D02" w:rsidP="00EF3D02">
            <w:pPr>
              <w:pStyle w:val="ListParagraph"/>
              <w:numPr>
                <w:ilvl w:val="0"/>
                <w:numId w:val="47"/>
              </w:numPr>
              <w:spacing w:after="120" w:line="240" w:lineRule="auto"/>
              <w:ind w:left="714" w:hanging="357"/>
              <w:contextualSpacing w:val="0"/>
              <w:jc w:val="both"/>
              <w:rPr>
                <w:rFonts w:ascii="Verdana" w:hAnsi="Verdana"/>
                <w:sz w:val="20"/>
                <w:szCs w:val="20"/>
                <w:lang w:val="sl-SI"/>
              </w:rPr>
            </w:pPr>
            <w:r w:rsidRPr="00EF3D02">
              <w:rPr>
                <w:rFonts w:ascii="Verdana" w:hAnsi="Verdana"/>
                <w:sz w:val="20"/>
                <w:szCs w:val="20"/>
                <w:lang w:val="sl-SI"/>
              </w:rPr>
              <w:t xml:space="preserve">Ponudnik predloži </w:t>
            </w:r>
            <w:r w:rsidR="00B0756F">
              <w:rPr>
                <w:rFonts w:ascii="Verdana" w:hAnsi="Verdana"/>
                <w:sz w:val="20"/>
                <w:szCs w:val="20"/>
                <w:lang w:val="sl-SI"/>
              </w:rPr>
              <w:t>dokazilo</w:t>
            </w:r>
            <w:r w:rsidRPr="00EF3D02">
              <w:rPr>
                <w:rFonts w:ascii="Verdana" w:hAnsi="Verdana"/>
                <w:sz w:val="20"/>
                <w:szCs w:val="20"/>
                <w:lang w:val="sl-SI"/>
              </w:rPr>
              <w:t>, iz katere</w:t>
            </w:r>
            <w:r w:rsidR="00D42D30">
              <w:rPr>
                <w:rFonts w:ascii="Verdana" w:hAnsi="Verdana"/>
                <w:sz w:val="20"/>
                <w:szCs w:val="20"/>
                <w:lang w:val="sl-SI"/>
              </w:rPr>
              <w:t>ga</w:t>
            </w:r>
            <w:r w:rsidRPr="00EF3D02">
              <w:rPr>
                <w:rFonts w:ascii="Verdana" w:hAnsi="Verdana"/>
                <w:sz w:val="20"/>
                <w:szCs w:val="20"/>
                <w:lang w:val="sl-SI"/>
              </w:rPr>
              <w:t xml:space="preserve"> je razvidno, da je sam </w:t>
            </w:r>
            <w:r w:rsidR="00B0756F">
              <w:rPr>
                <w:rFonts w:ascii="Verdana" w:hAnsi="Verdana"/>
                <w:sz w:val="20"/>
                <w:szCs w:val="20"/>
                <w:lang w:val="sl-SI"/>
              </w:rPr>
              <w:t>pooblaščeni (</w:t>
            </w:r>
            <w:r w:rsidRPr="00EF3D02">
              <w:rPr>
                <w:rFonts w:ascii="Verdana" w:hAnsi="Verdana"/>
                <w:sz w:val="20"/>
                <w:szCs w:val="20"/>
                <w:lang w:val="sl-SI"/>
              </w:rPr>
              <w:t>certificiran</w:t>
            </w:r>
            <w:r w:rsidR="00B0756F">
              <w:rPr>
                <w:rFonts w:ascii="Verdana" w:hAnsi="Verdana"/>
                <w:sz w:val="20"/>
                <w:szCs w:val="20"/>
                <w:lang w:val="sl-SI"/>
              </w:rPr>
              <w:t>)</w:t>
            </w:r>
            <w:r w:rsidRPr="00EF3D02">
              <w:rPr>
                <w:rFonts w:ascii="Verdana" w:hAnsi="Verdana"/>
                <w:sz w:val="20"/>
                <w:szCs w:val="20"/>
                <w:lang w:val="sl-SI"/>
              </w:rPr>
              <w:t xml:space="preserve"> serviser za </w:t>
            </w:r>
            <w:r w:rsidR="00D42D30">
              <w:rPr>
                <w:rFonts w:ascii="Verdana" w:hAnsi="Verdana"/>
                <w:sz w:val="20"/>
                <w:szCs w:val="20"/>
                <w:lang w:val="sl-SI"/>
              </w:rPr>
              <w:t>opremo</w:t>
            </w:r>
            <w:r w:rsidRPr="00EF3D02">
              <w:rPr>
                <w:rFonts w:ascii="Verdana" w:hAnsi="Verdana"/>
                <w:sz w:val="20"/>
                <w:szCs w:val="20"/>
                <w:lang w:val="sl-SI"/>
              </w:rPr>
              <w:t xml:space="preserve">, ki je predmet ponudbe ali predloži </w:t>
            </w:r>
            <w:r w:rsidR="00B0756F">
              <w:rPr>
                <w:rFonts w:ascii="Verdana" w:hAnsi="Verdana"/>
                <w:sz w:val="20"/>
                <w:szCs w:val="20"/>
                <w:lang w:val="sl-SI"/>
              </w:rPr>
              <w:t xml:space="preserve">veljavno </w:t>
            </w:r>
            <w:r w:rsidRPr="00EF3D02">
              <w:rPr>
                <w:rFonts w:ascii="Verdana" w:hAnsi="Verdana"/>
                <w:sz w:val="20"/>
                <w:szCs w:val="20"/>
                <w:lang w:val="sl-SI"/>
              </w:rPr>
              <w:t>pogodbo s</w:t>
            </w:r>
            <w:r w:rsidR="00B0756F">
              <w:rPr>
                <w:rFonts w:ascii="Verdana" w:hAnsi="Verdana"/>
                <w:sz w:val="20"/>
                <w:szCs w:val="20"/>
                <w:lang w:val="sl-SI"/>
              </w:rPr>
              <w:t xml:space="preserve"> pooblaščenim (certificiranim)</w:t>
            </w:r>
            <w:r w:rsidRPr="00EF3D02">
              <w:rPr>
                <w:rFonts w:ascii="Verdana" w:hAnsi="Verdana"/>
                <w:sz w:val="20"/>
                <w:szCs w:val="20"/>
                <w:lang w:val="sl-SI"/>
              </w:rPr>
              <w:t xml:space="preserve"> serviserjem ter </w:t>
            </w:r>
            <w:r w:rsidR="00B0756F">
              <w:rPr>
                <w:rFonts w:ascii="Verdana" w:hAnsi="Verdana"/>
                <w:sz w:val="20"/>
                <w:szCs w:val="20"/>
                <w:lang w:val="sl-SI"/>
              </w:rPr>
              <w:t>ustrezno dokazilo</w:t>
            </w:r>
            <w:r w:rsidRPr="00EF3D02">
              <w:rPr>
                <w:rFonts w:ascii="Verdana" w:hAnsi="Verdana"/>
                <w:sz w:val="20"/>
                <w:szCs w:val="20"/>
                <w:lang w:val="sl-SI"/>
              </w:rPr>
              <w:t>, iz katere</w:t>
            </w:r>
            <w:r w:rsidR="00B0756F">
              <w:rPr>
                <w:rFonts w:ascii="Verdana" w:hAnsi="Verdana"/>
                <w:sz w:val="20"/>
                <w:szCs w:val="20"/>
                <w:lang w:val="sl-SI"/>
              </w:rPr>
              <w:t>ga</w:t>
            </w:r>
            <w:r w:rsidRPr="00EF3D02">
              <w:rPr>
                <w:rFonts w:ascii="Verdana" w:hAnsi="Verdana"/>
                <w:sz w:val="20"/>
                <w:szCs w:val="20"/>
                <w:lang w:val="sl-SI"/>
              </w:rPr>
              <w:t xml:space="preserve"> je razvidno, da je </w:t>
            </w:r>
            <w:r w:rsidR="00B0756F">
              <w:rPr>
                <w:rFonts w:ascii="Verdana" w:hAnsi="Verdana"/>
                <w:sz w:val="20"/>
                <w:szCs w:val="20"/>
                <w:lang w:val="sl-SI"/>
              </w:rPr>
              <w:t>ta serviser pooblaščen (</w:t>
            </w:r>
            <w:r w:rsidRPr="00EF3D02">
              <w:rPr>
                <w:rFonts w:ascii="Verdana" w:hAnsi="Verdana"/>
                <w:sz w:val="20"/>
                <w:szCs w:val="20"/>
                <w:lang w:val="sl-SI"/>
              </w:rPr>
              <w:t>certificiran</w:t>
            </w:r>
            <w:r w:rsidR="00B0756F">
              <w:rPr>
                <w:rFonts w:ascii="Verdana" w:hAnsi="Verdana"/>
                <w:sz w:val="20"/>
                <w:szCs w:val="20"/>
                <w:lang w:val="sl-SI"/>
              </w:rPr>
              <w:t xml:space="preserve">) za servisiranje opreme, ki je </w:t>
            </w:r>
            <w:r w:rsidRPr="00EF3D02">
              <w:rPr>
                <w:rFonts w:ascii="Verdana" w:hAnsi="Verdana"/>
                <w:sz w:val="20"/>
                <w:szCs w:val="20"/>
                <w:lang w:val="sl-SI"/>
              </w:rPr>
              <w:t>predmet ponudbe.</w:t>
            </w:r>
          </w:p>
          <w:p w14:paraId="6EF80288" w14:textId="18EE70D8" w:rsidR="00A24B93" w:rsidRPr="00EF3D02" w:rsidRDefault="008C37C6" w:rsidP="00EF3D02">
            <w:pPr>
              <w:pStyle w:val="ListParagraph"/>
              <w:numPr>
                <w:ilvl w:val="0"/>
                <w:numId w:val="47"/>
              </w:numPr>
              <w:spacing w:after="120" w:line="240" w:lineRule="auto"/>
              <w:jc w:val="both"/>
              <w:rPr>
                <w:rFonts w:ascii="Verdana" w:hAnsi="Verdana"/>
                <w:sz w:val="20"/>
                <w:szCs w:val="20"/>
                <w:lang w:val="sl-SI"/>
              </w:rPr>
            </w:pPr>
            <w:r w:rsidRPr="00EF3D02">
              <w:rPr>
                <w:rFonts w:ascii="Verdana" w:hAnsi="Verdana"/>
                <w:sz w:val="20"/>
                <w:szCs w:val="20"/>
                <w:lang w:val="sl-SI"/>
              </w:rPr>
              <w:t xml:space="preserve">Izpolnjen obrazec ePRO – </w:t>
            </w:r>
            <w:r w:rsidR="007A3EF1" w:rsidRPr="00EF3D02">
              <w:rPr>
                <w:rFonts w:ascii="Verdana" w:hAnsi="Verdana"/>
                <w:bCs/>
                <w:sz w:val="20"/>
                <w:szCs w:val="20"/>
                <w:lang w:val="sl-SI"/>
              </w:rPr>
              <w:t>Reference in kadri</w:t>
            </w:r>
            <w:r w:rsidRPr="00EF3D02">
              <w:rPr>
                <w:rFonts w:ascii="Verdana" w:hAnsi="Verdana"/>
                <w:sz w:val="20"/>
                <w:szCs w:val="20"/>
                <w:lang w:val="sl-SI"/>
              </w:rPr>
              <w:t xml:space="preserve">, točka </w:t>
            </w:r>
            <w:r w:rsidR="007A3EF1" w:rsidRPr="00EF3D02">
              <w:rPr>
                <w:rFonts w:ascii="Verdana" w:hAnsi="Verdana"/>
                <w:sz w:val="20"/>
                <w:szCs w:val="20"/>
                <w:lang w:val="sl-SI"/>
              </w:rPr>
              <w:t>2.</w:t>
            </w:r>
            <w:r w:rsidRPr="00EF3D02">
              <w:rPr>
                <w:rFonts w:ascii="Verdana" w:hAnsi="Verdana"/>
                <w:sz w:val="20"/>
                <w:szCs w:val="20"/>
                <w:lang w:val="sl-SI"/>
              </w:rPr>
              <w:t xml:space="preserve"> </w:t>
            </w:r>
            <w:r w:rsidR="0002084C">
              <w:rPr>
                <w:rFonts w:ascii="Verdana" w:hAnsi="Verdana"/>
                <w:sz w:val="20"/>
                <w:szCs w:val="20"/>
                <w:lang w:val="sl-SI"/>
              </w:rPr>
              <w:t>SERVISNA PODPORA</w:t>
            </w:r>
            <w:r w:rsidRPr="00EF3D02">
              <w:rPr>
                <w:rFonts w:ascii="Verdana" w:hAnsi="Verdana"/>
                <w:sz w:val="20"/>
                <w:szCs w:val="20"/>
                <w:lang w:val="sl-SI"/>
              </w:rPr>
              <w:t xml:space="preserve"> ter za vsakega ponujenega serviserja predložen v</w:t>
            </w:r>
            <w:r w:rsidR="00A24B93" w:rsidRPr="00EF3D02">
              <w:rPr>
                <w:rFonts w:ascii="Verdana" w:hAnsi="Verdana"/>
                <w:sz w:val="20"/>
                <w:szCs w:val="20"/>
                <w:lang w:val="sl-SI"/>
              </w:rPr>
              <w:t xml:space="preserve">eljaven certifikat oziroma potrdilo o šolanju za servisiranje </w:t>
            </w:r>
            <w:r w:rsidR="00D42D30">
              <w:rPr>
                <w:rFonts w:ascii="Verdana" w:hAnsi="Verdana"/>
                <w:sz w:val="20"/>
                <w:szCs w:val="20"/>
                <w:lang w:val="sl-SI"/>
              </w:rPr>
              <w:t>opreme</w:t>
            </w:r>
            <w:r w:rsidR="00A24B93" w:rsidRPr="00EF3D02">
              <w:rPr>
                <w:rFonts w:ascii="Verdana" w:hAnsi="Verdana"/>
                <w:sz w:val="20"/>
                <w:szCs w:val="20"/>
                <w:lang w:val="sl-SI"/>
              </w:rPr>
              <w:t>, ki je predmet ponudbe.</w:t>
            </w:r>
            <w:r w:rsidR="00A24B93" w:rsidRPr="00EF3D02">
              <w:rPr>
                <w:rFonts w:ascii="Verdana" w:hAnsi="Verdana"/>
                <w:sz w:val="20"/>
                <w:szCs w:val="20"/>
                <w:lang w:val="sl-SI"/>
              </w:rPr>
              <w:tab/>
            </w:r>
          </w:p>
          <w:p w14:paraId="71853369" w14:textId="77777777" w:rsidR="00A24B93" w:rsidRDefault="00A24B93" w:rsidP="00EF3D02">
            <w:pPr>
              <w:spacing w:after="120" w:line="240" w:lineRule="auto"/>
              <w:jc w:val="both"/>
              <w:rPr>
                <w:rFonts w:ascii="Verdana" w:hAnsi="Verdana"/>
                <w:noProof/>
                <w:sz w:val="20"/>
                <w:szCs w:val="20"/>
              </w:rPr>
            </w:pPr>
            <w:r w:rsidRPr="00D16FAD">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p w14:paraId="3B861ED4" w14:textId="116C2683" w:rsidR="00EF3D02" w:rsidRPr="008829AD" w:rsidRDefault="00C34313" w:rsidP="00C34313">
            <w:pPr>
              <w:spacing w:after="0" w:line="240" w:lineRule="auto"/>
              <w:jc w:val="both"/>
              <w:rPr>
                <w:rFonts w:ascii="Verdana" w:hAnsi="Verdana"/>
                <w:sz w:val="20"/>
                <w:szCs w:val="20"/>
                <w:lang w:val="sl-SI"/>
              </w:rPr>
            </w:pPr>
            <w:r w:rsidRPr="00C34313">
              <w:rPr>
                <w:rFonts w:ascii="Verdana" w:hAnsi="Verdana"/>
                <w:iCs/>
                <w:sz w:val="20"/>
                <w:szCs w:val="20"/>
                <w:u w:val="single"/>
                <w:lang w:val="sl-SI"/>
              </w:rPr>
              <w:t>Opozorilo:</w:t>
            </w:r>
            <w:r w:rsidRPr="00C34313">
              <w:rPr>
                <w:rFonts w:ascii="Verdana" w:hAnsi="Verdana"/>
                <w:iCs/>
                <w:sz w:val="20"/>
                <w:szCs w:val="20"/>
                <w:lang w:val="sl-SI"/>
              </w:rPr>
              <w:t xml:space="preserve"> V primeru, da ima ponudnik s serviserjem sklenjeno pogodbo, takšen serviser pri predmetnem javnem naročilu nastopa kot partner ali kot podizvajalec (njegovo vlogo opredeli ponudnik), za katerega je potrebno predložiti izpolnjen ESPD.</w:t>
            </w:r>
          </w:p>
        </w:tc>
      </w:tr>
      <w:tr w:rsidR="00DC0289" w:rsidRPr="008829AD" w14:paraId="2BB42BDD" w14:textId="77777777" w:rsidTr="007A3785">
        <w:trPr>
          <w:trHeight w:val="20"/>
          <w:jc w:val="center"/>
        </w:trPr>
        <w:tc>
          <w:tcPr>
            <w:tcW w:w="9694" w:type="dxa"/>
            <w:shd w:val="clear" w:color="auto" w:fill="FFF0D5"/>
            <w:vAlign w:val="center"/>
          </w:tcPr>
          <w:p w14:paraId="4BEA8C35" w14:textId="761780CF" w:rsidR="00B523A8" w:rsidRPr="007569E3" w:rsidRDefault="00A24B93" w:rsidP="007569E3">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3</w:t>
            </w:r>
            <w:r w:rsidR="00DC0289">
              <w:rPr>
                <w:rFonts w:ascii="Verdana" w:hAnsi="Verdana"/>
                <w:iCs/>
                <w:noProof/>
                <w:sz w:val="20"/>
                <w:szCs w:val="20"/>
                <w:lang w:val="sl-SI"/>
              </w:rPr>
              <w:t>. P</w:t>
            </w:r>
            <w:r w:rsidR="00DC0289" w:rsidRPr="00DC0289">
              <w:rPr>
                <w:rFonts w:ascii="Verdana" w:hAnsi="Verdana"/>
                <w:iCs/>
                <w:noProof/>
                <w:sz w:val="20"/>
                <w:szCs w:val="20"/>
                <w:lang w:val="sl-SI"/>
              </w:rPr>
              <w:t>onudnik</w:t>
            </w:r>
            <w:r w:rsidR="00EA58F9">
              <w:rPr>
                <w:rFonts w:ascii="Verdana" w:hAnsi="Verdana"/>
                <w:iCs/>
                <w:noProof/>
                <w:sz w:val="20"/>
                <w:szCs w:val="20"/>
                <w:lang w:val="sl-SI"/>
              </w:rPr>
              <w:t xml:space="preserve"> je</w:t>
            </w:r>
            <w:r w:rsidR="007569E3">
              <w:rPr>
                <w:rFonts w:ascii="Verdana" w:hAnsi="Verdana"/>
                <w:iCs/>
                <w:noProof/>
                <w:sz w:val="20"/>
                <w:szCs w:val="20"/>
                <w:lang w:val="sl-SI"/>
              </w:rPr>
              <w:t xml:space="preserve"> </w:t>
            </w:r>
            <w:r w:rsidR="00EA58F9" w:rsidRPr="007569E3">
              <w:rPr>
                <w:rFonts w:ascii="Verdana" w:hAnsi="Verdana"/>
                <w:iCs/>
                <w:noProof/>
                <w:sz w:val="20"/>
                <w:szCs w:val="20"/>
                <w:lang w:val="sl-SI"/>
              </w:rPr>
              <w:t>proizvajalec ali ima s proizvajalcem (ali zastopnikom/principalom) ustrezno pogodbo, ki mu omogoča podporo za realizacijo posla v obsegu, ki je predviden po tem javnem naročilu.</w:t>
            </w:r>
          </w:p>
          <w:p w14:paraId="3FCD8C52" w14:textId="53E94DBD" w:rsidR="00B523A8" w:rsidRPr="007569E3" w:rsidRDefault="00B523A8" w:rsidP="007569E3">
            <w:pPr>
              <w:spacing w:after="120" w:line="240" w:lineRule="auto"/>
              <w:jc w:val="both"/>
              <w:rPr>
                <w:rFonts w:ascii="Verdana" w:hAnsi="Verdana"/>
                <w:iCs/>
                <w:noProof/>
                <w:sz w:val="20"/>
                <w:szCs w:val="20"/>
                <w:lang w:val="sl-SI"/>
              </w:rPr>
            </w:pPr>
            <w:r w:rsidRPr="007569E3">
              <w:rPr>
                <w:rFonts w:ascii="Verdana" w:hAnsi="Verdana"/>
                <w:iCs/>
                <w:noProof/>
                <w:sz w:val="20"/>
                <w:szCs w:val="20"/>
                <w:u w:val="single"/>
                <w:lang w:val="sl-SI"/>
              </w:rPr>
              <w:t>Dokazilo:</w:t>
            </w:r>
            <w:r w:rsidRPr="007569E3">
              <w:rPr>
                <w:rFonts w:ascii="Verdana" w:hAnsi="Verdana"/>
                <w:iCs/>
                <w:noProof/>
                <w:sz w:val="20"/>
                <w:szCs w:val="20"/>
                <w:lang w:val="sl-SI"/>
              </w:rPr>
              <w:t xml:space="preserve"> </w:t>
            </w:r>
            <w:r w:rsidR="007569E3">
              <w:rPr>
                <w:rFonts w:ascii="Verdana" w:hAnsi="Verdana"/>
                <w:iCs/>
                <w:noProof/>
                <w:sz w:val="20"/>
                <w:szCs w:val="20"/>
                <w:lang w:val="sl-SI"/>
              </w:rPr>
              <w:t>Ponudnik predloži i</w:t>
            </w:r>
            <w:r w:rsidRPr="007569E3">
              <w:rPr>
                <w:rFonts w:ascii="Verdana" w:hAnsi="Verdana"/>
                <w:iCs/>
                <w:noProof/>
                <w:sz w:val="20"/>
                <w:szCs w:val="20"/>
                <w:lang w:val="sl-SI"/>
              </w:rPr>
              <w:t>zjav</w:t>
            </w:r>
            <w:r w:rsidR="007569E3">
              <w:rPr>
                <w:rFonts w:ascii="Verdana" w:hAnsi="Verdana"/>
                <w:iCs/>
                <w:noProof/>
                <w:sz w:val="20"/>
                <w:szCs w:val="20"/>
                <w:lang w:val="sl-SI"/>
              </w:rPr>
              <w:t>o</w:t>
            </w:r>
            <w:r w:rsidRPr="007569E3">
              <w:rPr>
                <w:rFonts w:ascii="Verdana" w:hAnsi="Verdana"/>
                <w:iCs/>
                <w:noProof/>
                <w:sz w:val="20"/>
                <w:szCs w:val="20"/>
                <w:lang w:val="sl-SI"/>
              </w:rPr>
              <w:t xml:space="preserve"> principala ali kopij</w:t>
            </w:r>
            <w:r w:rsidR="007569E3">
              <w:rPr>
                <w:rFonts w:ascii="Verdana" w:hAnsi="Verdana"/>
                <w:iCs/>
                <w:noProof/>
                <w:sz w:val="20"/>
                <w:szCs w:val="20"/>
                <w:lang w:val="sl-SI"/>
              </w:rPr>
              <w:t>o</w:t>
            </w:r>
            <w:r w:rsidRPr="007569E3">
              <w:rPr>
                <w:rFonts w:ascii="Verdana" w:hAnsi="Verdana"/>
                <w:iCs/>
                <w:noProof/>
                <w:sz w:val="20"/>
                <w:szCs w:val="20"/>
                <w:lang w:val="sl-SI"/>
              </w:rPr>
              <w:t xml:space="preserve"> pogodbe, iz katere je razvidno njegovo razmerje s proizvajalcem (ali zastopnikom/principalom).</w:t>
            </w:r>
          </w:p>
          <w:p w14:paraId="7F3191D2" w14:textId="28B14ED9" w:rsidR="00DC0289" w:rsidRPr="00DC0289" w:rsidRDefault="00DC0289" w:rsidP="00DC0289">
            <w:pPr>
              <w:spacing w:after="0" w:line="240" w:lineRule="auto"/>
              <w:jc w:val="both"/>
              <w:rPr>
                <w:rFonts w:ascii="Verdana" w:hAnsi="Verdana"/>
                <w:iCs/>
                <w:noProof/>
                <w:sz w:val="20"/>
                <w:szCs w:val="20"/>
                <w:lang w:val="sl-SI"/>
              </w:rPr>
            </w:pPr>
            <w:r w:rsidRPr="00D16FAD">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395A86" w:rsidRPr="008829AD" w14:paraId="000212FD" w14:textId="77777777" w:rsidTr="007A3785">
        <w:trPr>
          <w:trHeight w:val="20"/>
          <w:jc w:val="center"/>
        </w:trPr>
        <w:tc>
          <w:tcPr>
            <w:tcW w:w="9694" w:type="dxa"/>
            <w:shd w:val="clear" w:color="auto" w:fill="FFF0D5"/>
            <w:vAlign w:val="center"/>
          </w:tcPr>
          <w:p w14:paraId="4313F44D" w14:textId="696DCF55" w:rsidR="00395A86" w:rsidRDefault="006F1986" w:rsidP="00395A86">
            <w:pPr>
              <w:spacing w:after="120" w:line="240" w:lineRule="auto"/>
              <w:jc w:val="both"/>
              <w:rPr>
                <w:rFonts w:ascii="Verdana" w:hAnsi="Verdana"/>
                <w:bCs/>
                <w:sz w:val="20"/>
                <w:szCs w:val="20"/>
                <w:lang w:val="sl-SI"/>
              </w:rPr>
            </w:pPr>
            <w:r>
              <w:rPr>
                <w:rFonts w:ascii="Verdana" w:hAnsi="Verdana"/>
                <w:bCs/>
                <w:sz w:val="20"/>
                <w:szCs w:val="20"/>
                <w:lang w:val="sl-SI"/>
              </w:rPr>
              <w:t>4</w:t>
            </w:r>
            <w:r w:rsidR="00395A86">
              <w:rPr>
                <w:rFonts w:ascii="Verdana" w:hAnsi="Verdana"/>
                <w:bCs/>
                <w:sz w:val="20"/>
                <w:szCs w:val="20"/>
                <w:lang w:val="sl-SI"/>
              </w:rPr>
              <w:t>. Gospodarski subjekt, z izpolnitvijo ESPD, na podlagi sprejetega sklepa Sveta Evropske unije (Sklep sveta (SZVP) 2022/578 z dne 8. 4. 2022; v nadaljevanju Sklep) izjavlja:</w:t>
            </w:r>
          </w:p>
          <w:p w14:paraId="6F8FF7A0" w14:textId="01085D4B" w:rsidR="00395A86" w:rsidRDefault="00395A86" w:rsidP="00395A86">
            <w:pPr>
              <w:pStyle w:val="ListParagraph"/>
              <w:numPr>
                <w:ilvl w:val="0"/>
                <w:numId w:val="38"/>
              </w:numPr>
              <w:spacing w:after="120" w:line="240" w:lineRule="auto"/>
              <w:jc w:val="both"/>
              <w:rPr>
                <w:rFonts w:ascii="Verdana" w:hAnsi="Verdana"/>
                <w:bCs/>
                <w:sz w:val="20"/>
                <w:szCs w:val="20"/>
                <w:lang w:val="sl-SI"/>
              </w:rPr>
            </w:pPr>
            <w:r>
              <w:rPr>
                <w:rFonts w:ascii="Verdana" w:hAnsi="Verdana"/>
                <w:bCs/>
                <w:sz w:val="20"/>
                <w:szCs w:val="20"/>
                <w:lang w:val="sl-SI"/>
              </w:rPr>
              <w:t>da je seznanjen z določbami navedenega Sklepa, predvsem člena 1h, ki prepoveduje dodeljevanje ali izvajanje kakršnih koli javnih naročil ali koncesijskih pogodb:</w:t>
            </w:r>
          </w:p>
          <w:p w14:paraId="011BA42C" w14:textId="77777777" w:rsidR="00395A86" w:rsidRDefault="00395A86" w:rsidP="00395A86">
            <w:pPr>
              <w:pStyle w:val="ListParagraph"/>
              <w:numPr>
                <w:ilvl w:val="2"/>
                <w:numId w:val="39"/>
              </w:numPr>
              <w:spacing w:after="120" w:line="240" w:lineRule="auto"/>
              <w:jc w:val="both"/>
              <w:rPr>
                <w:rFonts w:ascii="Verdana" w:hAnsi="Verdana"/>
                <w:bCs/>
                <w:sz w:val="20"/>
                <w:szCs w:val="20"/>
                <w:lang w:val="sl-SI"/>
              </w:rPr>
            </w:pPr>
            <w:r>
              <w:rPr>
                <w:rFonts w:ascii="Verdana" w:hAnsi="Verdana"/>
                <w:bCs/>
                <w:sz w:val="20"/>
                <w:szCs w:val="20"/>
                <w:lang w:val="sl-SI"/>
              </w:rPr>
              <w:t>ruskim državljanom ali fizičnim ali pravnim osebam, subjektom ali organom s sedežem v Rusiji;</w:t>
            </w:r>
          </w:p>
          <w:p w14:paraId="1C75E6F5" w14:textId="77777777" w:rsidR="00395A86" w:rsidRDefault="00395A86" w:rsidP="00395A86">
            <w:pPr>
              <w:numPr>
                <w:ilvl w:val="2"/>
                <w:numId w:val="39"/>
              </w:numPr>
              <w:spacing w:after="120" w:line="240" w:lineRule="auto"/>
              <w:jc w:val="both"/>
              <w:rPr>
                <w:rFonts w:ascii="Verdana" w:hAnsi="Verdana"/>
                <w:bCs/>
                <w:sz w:val="20"/>
                <w:szCs w:val="20"/>
                <w:lang w:val="sl-SI"/>
              </w:rPr>
            </w:pPr>
            <w:r>
              <w:rPr>
                <w:rFonts w:ascii="Verdana" w:hAnsi="Verdana"/>
                <w:bCs/>
                <w:sz w:val="20"/>
                <w:szCs w:val="20"/>
                <w:lang w:val="sl-SI"/>
              </w:rPr>
              <w:lastRenderedPageBreak/>
              <w:t xml:space="preserve">pravnim osebam, subjektom ali organom, katerih več kot 50-odstotni delež je v neposredni ali posredni lasti subjekta iz prejšnje alineje; </w:t>
            </w:r>
          </w:p>
          <w:p w14:paraId="7229F69B" w14:textId="77777777" w:rsidR="00395A86" w:rsidRDefault="00395A86" w:rsidP="00395A86">
            <w:pPr>
              <w:numPr>
                <w:ilvl w:val="2"/>
                <w:numId w:val="39"/>
              </w:numPr>
              <w:spacing w:after="120" w:line="240" w:lineRule="auto"/>
              <w:jc w:val="both"/>
              <w:rPr>
                <w:rFonts w:ascii="Verdana" w:hAnsi="Verdana"/>
                <w:bCs/>
                <w:sz w:val="20"/>
                <w:szCs w:val="20"/>
                <w:lang w:val="sl-SI"/>
              </w:rPr>
            </w:pPr>
            <w:r>
              <w:rPr>
                <w:rFonts w:ascii="Verdana" w:hAnsi="Verdana"/>
                <w:bCs/>
                <w:sz w:val="20"/>
                <w:szCs w:val="20"/>
                <w:lang w:val="sl-SI"/>
              </w:rPr>
              <w:t xml:space="preserve">fizičnim ali pravnim osebam, subjektoma ali organom, ki delujejo v imenu ali po navodilih subjekta iz prejšnjih dveh alinej; </w:t>
            </w:r>
          </w:p>
          <w:p w14:paraId="4EE68717" w14:textId="77777777" w:rsidR="00395A86" w:rsidRDefault="00395A86" w:rsidP="00395A86">
            <w:pPr>
              <w:spacing w:after="120" w:line="240" w:lineRule="auto"/>
              <w:ind w:left="2160"/>
              <w:jc w:val="both"/>
              <w:rPr>
                <w:rFonts w:ascii="Verdana" w:hAnsi="Verdana"/>
                <w:bCs/>
                <w:sz w:val="20"/>
                <w:szCs w:val="20"/>
                <w:lang w:val="sl-SI"/>
              </w:rPr>
            </w:pPr>
            <w:r>
              <w:rPr>
                <w:rFonts w:ascii="Verdana" w:hAnsi="Verdana"/>
                <w:bCs/>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7CD95970" w14:textId="59A7086A" w:rsidR="00395A86" w:rsidRDefault="00395A86" w:rsidP="00395A86">
            <w:pPr>
              <w:pStyle w:val="ListParagraph"/>
              <w:numPr>
                <w:ilvl w:val="0"/>
                <w:numId w:val="38"/>
              </w:numPr>
              <w:spacing w:after="120" w:line="240" w:lineRule="auto"/>
              <w:jc w:val="both"/>
              <w:rPr>
                <w:rFonts w:ascii="Verdana" w:hAnsi="Verdana"/>
                <w:bCs/>
                <w:sz w:val="20"/>
                <w:szCs w:val="20"/>
                <w:lang w:val="sl-SI"/>
              </w:rPr>
            </w:pPr>
            <w:r>
              <w:rPr>
                <w:rFonts w:ascii="Verdana" w:hAnsi="Verdana"/>
                <w:bCs/>
                <w:sz w:val="20"/>
                <w:szCs w:val="20"/>
                <w:lang w:val="sl-SI"/>
              </w:rPr>
              <w:t>in potrjuje, da pri njem ter njegovih morebitnih podizvajalcih, dobaviteljih ali subjektih, katerih zmogljivosti se uporabljajo pri predmetnem naročilu, ne obstaja nobeden izmed zgoraj navedenih razlogov za prepoved dodeljevanja naročila.</w:t>
            </w:r>
          </w:p>
          <w:p w14:paraId="46CE19A6" w14:textId="12507956" w:rsidR="00395A86" w:rsidRDefault="00395A86" w:rsidP="00DC0289">
            <w:pPr>
              <w:spacing w:after="120" w:line="240" w:lineRule="auto"/>
              <w:jc w:val="both"/>
              <w:rPr>
                <w:rFonts w:ascii="Verdana" w:hAnsi="Verdana"/>
                <w:iCs/>
                <w:noProof/>
                <w:sz w:val="20"/>
                <w:szCs w:val="20"/>
                <w:lang w:val="sl-SI"/>
              </w:rPr>
            </w:pPr>
            <w:r>
              <w:rPr>
                <w:rFonts w:ascii="Verdana" w:hAnsi="Verdana"/>
                <w:iCs/>
                <w:noProof/>
                <w:sz w:val="20"/>
                <w:szCs w:val="20"/>
                <w:u w:val="single"/>
                <w:lang w:val="sl-SI"/>
              </w:rPr>
              <w:t>Dokazilo:</w:t>
            </w:r>
            <w:r>
              <w:rPr>
                <w:rFonts w:ascii="Verdana" w:hAnsi="Verdana"/>
                <w:iCs/>
                <w:noProof/>
                <w:sz w:val="20"/>
                <w:szCs w:val="20"/>
                <w:lang w:val="sl-SI"/>
              </w:rPr>
              <w:t xml:space="preserve"> Izpolnjen ESPD.</w:t>
            </w:r>
          </w:p>
          <w:p w14:paraId="1A887520" w14:textId="44D09351" w:rsidR="00395A86" w:rsidRDefault="00395A86" w:rsidP="00395A86">
            <w:pPr>
              <w:spacing w:after="0" w:line="240" w:lineRule="auto"/>
              <w:jc w:val="both"/>
              <w:rPr>
                <w:rFonts w:ascii="Verdana" w:hAnsi="Verdana"/>
                <w:iCs/>
                <w:noProof/>
                <w:sz w:val="20"/>
                <w:szCs w:val="20"/>
                <w:lang w:val="sl-SI"/>
              </w:rPr>
            </w:pPr>
            <w:r>
              <w:rPr>
                <w:rFonts w:ascii="Verdana" w:hAnsi="Verdana"/>
                <w:sz w:val="20"/>
                <w:szCs w:val="20"/>
                <w:lang w:val="sl-SI"/>
              </w:rPr>
              <w:t>(pogoj mora izpolnjevati vsak gospodarski subjekt, ki bo vključen v izvedbo javnega naročila)</w:t>
            </w:r>
          </w:p>
        </w:tc>
      </w:tr>
      <w:tr w:rsidR="00E32C6B" w:rsidRPr="00570108" w14:paraId="27B02CDE" w14:textId="77777777" w:rsidTr="001E1BBC">
        <w:trPr>
          <w:trHeight w:val="20"/>
          <w:jc w:val="center"/>
        </w:trPr>
        <w:tc>
          <w:tcPr>
            <w:tcW w:w="9694" w:type="dxa"/>
            <w:shd w:val="clear" w:color="auto" w:fill="FFF0D5"/>
            <w:vAlign w:val="center"/>
          </w:tcPr>
          <w:p w14:paraId="395485D5" w14:textId="0E8AF26D" w:rsidR="00E32C6B" w:rsidRPr="00D16FAD" w:rsidRDefault="006F1986"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5</w:t>
            </w:r>
            <w:r w:rsidR="001F67E6" w:rsidRPr="00D16FAD">
              <w:rPr>
                <w:rFonts w:ascii="Verdana" w:hAnsi="Verdana"/>
                <w:i/>
                <w:noProof/>
                <w:sz w:val="20"/>
                <w:szCs w:val="20"/>
                <w:lang w:val="sl-SI"/>
              </w:rPr>
              <w:t xml:space="preserve">. Delež </w:t>
            </w:r>
            <w:r w:rsidR="00E32C6B" w:rsidRPr="00D16FAD">
              <w:rPr>
                <w:rFonts w:ascii="Verdana" w:hAnsi="Verdana"/>
                <w:i/>
                <w:noProof/>
                <w:sz w:val="20"/>
                <w:szCs w:val="20"/>
                <w:lang w:val="sl-SI"/>
              </w:rPr>
              <w:t>podizvajanja</w:t>
            </w:r>
          </w:p>
          <w:p w14:paraId="2067366A" w14:textId="6C266EB4" w:rsidR="00212B47" w:rsidRDefault="00212B47" w:rsidP="00D16FAD">
            <w:pPr>
              <w:spacing w:after="120" w:line="240" w:lineRule="auto"/>
              <w:jc w:val="both"/>
              <w:rPr>
                <w:rFonts w:ascii="Verdana" w:hAnsi="Verdana"/>
                <w:noProof/>
                <w:sz w:val="20"/>
                <w:szCs w:val="20"/>
                <w:lang w:val="sl-SI"/>
              </w:rPr>
            </w:pPr>
            <w:r>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t xml:space="preserve"> </w:t>
            </w:r>
            <w:r>
              <w:rPr>
                <w:rFonts w:ascii="Verdana" w:hAnsi="Verdana"/>
                <w:noProof/>
                <w:sz w:val="20"/>
                <w:szCs w:val="20"/>
                <w:lang w:val="sl-SI"/>
              </w:rPr>
              <w:t xml:space="preserve">Opis del, ki jih prevzema podizvajalec in njegov delež v % </w:t>
            </w:r>
            <w:r w:rsidRPr="00D16FAD">
              <w:rPr>
                <w:rFonts w:ascii="Verdana" w:hAnsi="Verdana"/>
                <w:noProof/>
                <w:sz w:val="20"/>
                <w:szCs w:val="20"/>
                <w:lang w:val="sl-SI"/>
              </w:rPr>
              <w:t>(zaokroženo na dve decimalki)</w:t>
            </w:r>
            <w:r>
              <w:rPr>
                <w:rFonts w:ascii="Verdana" w:hAnsi="Verdana"/>
                <w:noProof/>
                <w:sz w:val="20"/>
                <w:szCs w:val="20"/>
                <w:lang w:val="sl-SI"/>
              </w:rPr>
              <w:t xml:space="preserve">, ponudnik navede </w:t>
            </w:r>
            <w:r w:rsidRPr="00212B47">
              <w:rPr>
                <w:rFonts w:ascii="Verdana" w:hAnsi="Verdana"/>
                <w:noProof/>
                <w:sz w:val="20"/>
                <w:szCs w:val="20"/>
                <w:lang w:val="sl-SI"/>
              </w:rPr>
              <w:t>v obrazec ePRO – Ponudba-Pogodba (4. člen).</w:t>
            </w:r>
          </w:p>
          <w:p w14:paraId="4E2CCC8D" w14:textId="3F045F7A" w:rsidR="00D16FAD" w:rsidRPr="00D16FAD" w:rsidRDefault="00D16FAD" w:rsidP="008C37C6">
            <w:pPr>
              <w:widowControl w:val="0"/>
              <w:spacing w:after="0" w:line="240" w:lineRule="auto"/>
              <w:jc w:val="both"/>
              <w:rPr>
                <w:rFonts w:ascii="Verdana" w:hAnsi="Verdana"/>
                <w:bCs/>
                <w:sz w:val="20"/>
                <w:szCs w:val="20"/>
                <w:lang w:val="sl-SI"/>
              </w:rPr>
            </w:pPr>
            <w:r w:rsidRPr="00D16FAD">
              <w:rPr>
                <w:rFonts w:ascii="Verdana" w:hAnsi="Verdana"/>
                <w:bCs/>
                <w:sz w:val="20"/>
                <w:szCs w:val="20"/>
                <w:u w:val="single"/>
                <w:lang w:val="sl-SI"/>
              </w:rPr>
              <w:t>Dokazilo:</w:t>
            </w:r>
            <w:r w:rsidRPr="00D16FAD">
              <w:rPr>
                <w:rFonts w:ascii="Verdana" w:hAnsi="Verdana"/>
                <w:bCs/>
                <w:sz w:val="20"/>
                <w:szCs w:val="20"/>
                <w:lang w:val="sl-SI"/>
              </w:rPr>
              <w:t xml:space="preserve"> Izpolnjen obrazec ePRO – </w:t>
            </w:r>
            <w:r w:rsidR="00212B47">
              <w:rPr>
                <w:rFonts w:ascii="Verdana" w:hAnsi="Verdana"/>
                <w:bCs/>
                <w:sz w:val="20"/>
                <w:szCs w:val="20"/>
                <w:lang w:val="sl-SI"/>
              </w:rPr>
              <w:t>Ponudba-Pogodba in ESPD.</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2804F69E" w14:textId="23F9D237" w:rsidR="00895699" w:rsidRPr="00F848FB" w:rsidRDefault="00F848FB" w:rsidP="004439A8">
            <w:pPr>
              <w:spacing w:after="0" w:line="240" w:lineRule="auto"/>
              <w:jc w:val="both"/>
              <w:rPr>
                <w:rFonts w:ascii="Verdana" w:hAnsi="Verdana"/>
                <w:iCs/>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EC64BE3" w14:textId="77777777" w:rsidR="00CC0A10" w:rsidRPr="005936D6" w:rsidRDefault="000C21FA" w:rsidP="005936D6">
            <w:pPr>
              <w:spacing w:after="120" w:line="240" w:lineRule="auto"/>
              <w:jc w:val="both"/>
              <w:rPr>
                <w:rFonts w:ascii="Verdana" w:hAnsi="Verdana"/>
                <w:b/>
                <w:bCs/>
                <w:sz w:val="20"/>
                <w:szCs w:val="20"/>
                <w:lang w:val="sl-SI"/>
              </w:rPr>
            </w:pPr>
            <w:r w:rsidRPr="005936D6">
              <w:rPr>
                <w:rFonts w:ascii="Verdana" w:hAnsi="Verdana"/>
                <w:b/>
                <w:bCs/>
                <w:sz w:val="20"/>
                <w:szCs w:val="20"/>
                <w:lang w:val="sl-SI"/>
              </w:rPr>
              <w:t>Najnižja skupna ponudbena cena v EUR brez DDV, razvidno iz obrazca ePRO – Predračun.</w:t>
            </w:r>
          </w:p>
          <w:p w14:paraId="6AF36677" w14:textId="1083C9BA" w:rsidR="005936D6" w:rsidRPr="00570108" w:rsidRDefault="005936D6" w:rsidP="003C6FC2">
            <w:pPr>
              <w:spacing w:after="0" w:line="240" w:lineRule="auto"/>
              <w:jc w:val="both"/>
              <w:rPr>
                <w:rFonts w:ascii="Verdana" w:hAnsi="Verdana"/>
                <w:sz w:val="20"/>
                <w:szCs w:val="20"/>
                <w:lang w:val="sl-SI"/>
              </w:rPr>
            </w:pPr>
            <w:r w:rsidRPr="005936D6">
              <w:rPr>
                <w:rFonts w:ascii="Verdana" w:hAnsi="Verdana"/>
                <w:sz w:val="20"/>
                <w:szCs w:val="20"/>
                <w:lang w:val="sl-SI"/>
              </w:rPr>
              <w:t>Naročnik bo najugodnejšo ponudbo izbral na podlagi najnižje cene ob upoštevanju odkupa starega aparata.</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naročnik v postopku javnega naročila določil rok za prejem ponudb, ki je krajši od desetih </w:t>
            </w:r>
            <w:r w:rsidR="00386C39" w:rsidRPr="00386C39">
              <w:rPr>
                <w:rFonts w:ascii="Verdana" w:hAnsi="Verdana"/>
                <w:bCs/>
                <w:sz w:val="20"/>
                <w:szCs w:val="20"/>
                <w:lang w:val="sl-SI"/>
              </w:rPr>
              <w:lastRenderedPageBreak/>
              <w:t>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5"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D35B33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F848FB">
              <w:rPr>
                <w:rFonts w:ascii="Verdana" w:hAnsi="Verdana"/>
                <w:bCs/>
                <w:sz w:val="20"/>
                <w:szCs w:val="20"/>
                <w:lang w:val="sl-SI"/>
              </w:rPr>
              <w:t>je 2.000,00 EUR in se plača na transakcijski račun Ministrstva za finance, odprt pri Banki Slovenije, Slovenska 35, 1505</w:t>
            </w:r>
            <w:r w:rsidRPr="00C6373A">
              <w:rPr>
                <w:rFonts w:ascii="Verdana" w:hAnsi="Verdana"/>
                <w:bCs/>
                <w:sz w:val="20"/>
                <w:szCs w:val="20"/>
                <w:lang w:val="sl-SI"/>
              </w:rPr>
              <w:t xml:space="preserve">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9467D5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B75DD" w:rsidRPr="007B75DD">
              <w:rPr>
                <w:rFonts w:ascii="Verdana" w:hAnsi="Verdana"/>
                <w:sz w:val="20"/>
                <w:szCs w:val="20"/>
              </w:rPr>
              <w:t xml:space="preserve">mag. </w:t>
            </w:r>
            <w:r w:rsidR="007B75DD">
              <w:rPr>
                <w:rFonts w:ascii="Verdana" w:hAnsi="Verdana"/>
                <w:sz w:val="20"/>
                <w:szCs w:val="20"/>
                <w:lang w:val="sl-SI"/>
              </w:rPr>
              <w:t>Renata Rajapakse dr. med. spec.</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E1C44" w14:textId="77777777" w:rsidR="00C2384B" w:rsidRDefault="00C2384B" w:rsidP="003E058F">
      <w:pPr>
        <w:spacing w:after="0" w:line="240" w:lineRule="auto"/>
      </w:pPr>
      <w:r>
        <w:separator/>
      </w:r>
    </w:p>
  </w:endnote>
  <w:endnote w:type="continuationSeparator" w:id="0">
    <w:p w14:paraId="68FF8F06" w14:textId="77777777" w:rsidR="00C2384B" w:rsidRDefault="00C2384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662A" w14:textId="77777777" w:rsidR="00C2384B" w:rsidRDefault="00C2384B" w:rsidP="003E058F">
      <w:pPr>
        <w:spacing w:after="0" w:line="240" w:lineRule="auto"/>
      </w:pPr>
      <w:r>
        <w:separator/>
      </w:r>
    </w:p>
  </w:footnote>
  <w:footnote w:type="continuationSeparator" w:id="0">
    <w:p w14:paraId="01A0B34A" w14:textId="77777777" w:rsidR="00C2384B" w:rsidRDefault="00C2384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4F0F8A"/>
    <w:multiLevelType w:val="hybridMultilevel"/>
    <w:tmpl w:val="D2A831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B32995"/>
    <w:multiLevelType w:val="hybridMultilevel"/>
    <w:tmpl w:val="8FC05C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F6064F"/>
    <w:multiLevelType w:val="hybridMultilevel"/>
    <w:tmpl w:val="703C3F66"/>
    <w:lvl w:ilvl="0" w:tplc="F36E5352">
      <w:numFmt w:val="bullet"/>
      <w:lvlText w:val="-"/>
      <w:lvlJc w:val="left"/>
      <w:pPr>
        <w:ind w:left="1077" w:hanging="360"/>
      </w:pPr>
      <w:rPr>
        <w:rFonts w:ascii="Verdana" w:eastAsia="Arial Unicode MS" w:hAnsi="Verdana"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D179F8"/>
    <w:multiLevelType w:val="hybridMultilevel"/>
    <w:tmpl w:val="FC200E5A"/>
    <w:lvl w:ilvl="0" w:tplc="FAA2A1CA">
      <w:start w:val="1"/>
      <w:numFmt w:val="lowerLetter"/>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425E79"/>
    <w:multiLevelType w:val="hybridMultilevel"/>
    <w:tmpl w:val="CA0A6B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4342F7"/>
    <w:multiLevelType w:val="hybridMultilevel"/>
    <w:tmpl w:val="9410926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62F467C3"/>
    <w:multiLevelType w:val="hybridMultilevel"/>
    <w:tmpl w:val="6744209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64671C94"/>
    <w:multiLevelType w:val="hybridMultilevel"/>
    <w:tmpl w:val="FFAE45C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6F6B384E"/>
    <w:multiLevelType w:val="hybridMultilevel"/>
    <w:tmpl w:val="AF5E563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2"/>
  </w:num>
  <w:num w:numId="2" w16cid:durableId="1080834266">
    <w:abstractNumId w:val="26"/>
  </w:num>
  <w:num w:numId="3" w16cid:durableId="2051804235">
    <w:abstractNumId w:val="10"/>
  </w:num>
  <w:num w:numId="4" w16cid:durableId="1543322091">
    <w:abstractNumId w:val="17"/>
  </w:num>
  <w:num w:numId="5" w16cid:durableId="478229362">
    <w:abstractNumId w:val="30"/>
  </w:num>
  <w:num w:numId="6" w16cid:durableId="1403914498">
    <w:abstractNumId w:val="1"/>
  </w:num>
  <w:num w:numId="7" w16cid:durableId="814955215">
    <w:abstractNumId w:val="8"/>
  </w:num>
  <w:num w:numId="8" w16cid:durableId="1757096133">
    <w:abstractNumId w:val="37"/>
  </w:num>
  <w:num w:numId="9" w16cid:durableId="245652449">
    <w:abstractNumId w:val="6"/>
  </w:num>
  <w:num w:numId="10" w16cid:durableId="1511680644">
    <w:abstractNumId w:val="21"/>
  </w:num>
  <w:num w:numId="11" w16cid:durableId="1281523314">
    <w:abstractNumId w:val="16"/>
  </w:num>
  <w:num w:numId="12" w16cid:durableId="1595285442">
    <w:abstractNumId w:val="40"/>
  </w:num>
  <w:num w:numId="13" w16cid:durableId="494225092">
    <w:abstractNumId w:val="3"/>
  </w:num>
  <w:num w:numId="14" w16cid:durableId="1901208919">
    <w:abstractNumId w:val="7"/>
  </w:num>
  <w:num w:numId="15" w16cid:durableId="1759476336">
    <w:abstractNumId w:val="42"/>
  </w:num>
  <w:num w:numId="16" w16cid:durableId="1140805156">
    <w:abstractNumId w:val="38"/>
  </w:num>
  <w:num w:numId="17" w16cid:durableId="2054496718">
    <w:abstractNumId w:val="19"/>
  </w:num>
  <w:num w:numId="18" w16cid:durableId="285047499">
    <w:abstractNumId w:val="33"/>
  </w:num>
  <w:num w:numId="19" w16cid:durableId="1932614803">
    <w:abstractNumId w:val="25"/>
  </w:num>
  <w:num w:numId="20" w16cid:durableId="1445883538">
    <w:abstractNumId w:val="18"/>
  </w:num>
  <w:num w:numId="21" w16cid:durableId="1382093248">
    <w:abstractNumId w:val="32"/>
  </w:num>
  <w:num w:numId="22" w16cid:durableId="147940537">
    <w:abstractNumId w:val="11"/>
  </w:num>
  <w:num w:numId="23" w16cid:durableId="858815206">
    <w:abstractNumId w:val="13"/>
  </w:num>
  <w:num w:numId="24" w16cid:durableId="912154926">
    <w:abstractNumId w:val="14"/>
  </w:num>
  <w:num w:numId="25" w16cid:durableId="753670223">
    <w:abstractNumId w:val="28"/>
  </w:num>
  <w:num w:numId="26" w16cid:durableId="1387341734">
    <w:abstractNumId w:val="27"/>
  </w:num>
  <w:num w:numId="27" w16cid:durableId="862015571">
    <w:abstractNumId w:val="9"/>
  </w:num>
  <w:num w:numId="28" w16cid:durableId="879705629">
    <w:abstractNumId w:val="29"/>
  </w:num>
  <w:num w:numId="29" w16cid:durableId="259997249">
    <w:abstractNumId w:val="5"/>
  </w:num>
  <w:num w:numId="30" w16cid:durableId="2001691836">
    <w:abstractNumId w:val="22"/>
  </w:num>
  <w:num w:numId="31" w16cid:durableId="1981038128">
    <w:abstractNumId w:val="0"/>
  </w:num>
  <w:num w:numId="32" w16cid:durableId="1593587840">
    <w:abstractNumId w:val="31"/>
  </w:num>
  <w:num w:numId="33" w16cid:durableId="1725179952">
    <w:abstractNumId w:val="2"/>
  </w:num>
  <w:num w:numId="34" w16cid:durableId="1685936967">
    <w:abstractNumId w:val="43"/>
  </w:num>
  <w:num w:numId="35" w16cid:durableId="315569178">
    <w:abstractNumId w:val="20"/>
  </w:num>
  <w:num w:numId="36" w16cid:durableId="2017419492">
    <w:abstractNumId w:val="36"/>
  </w:num>
  <w:num w:numId="37" w16cid:durableId="1928533778">
    <w:abstractNumId w:val="15"/>
  </w:num>
  <w:num w:numId="38" w16cid:durableId="16479765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3880515">
    <w:abstractNumId w:val="41"/>
  </w:num>
  <w:num w:numId="40" w16cid:durableId="816804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4839317">
    <w:abstractNumId w:val="43"/>
  </w:num>
  <w:num w:numId="42" w16cid:durableId="1254775896">
    <w:abstractNumId w:val="34"/>
  </w:num>
  <w:num w:numId="43" w16cid:durableId="2084794044">
    <w:abstractNumId w:val="39"/>
  </w:num>
  <w:num w:numId="44" w16cid:durableId="1014922624">
    <w:abstractNumId w:val="35"/>
  </w:num>
  <w:num w:numId="45" w16cid:durableId="66663923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3281783">
    <w:abstractNumId w:val="23"/>
  </w:num>
  <w:num w:numId="47" w16cid:durableId="158868879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47C"/>
    <w:rsid w:val="00012812"/>
    <w:rsid w:val="00015976"/>
    <w:rsid w:val="0001609C"/>
    <w:rsid w:val="00016909"/>
    <w:rsid w:val="000173C9"/>
    <w:rsid w:val="000179EB"/>
    <w:rsid w:val="0002084C"/>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237"/>
    <w:rsid w:val="00075C6E"/>
    <w:rsid w:val="00080C69"/>
    <w:rsid w:val="000818D5"/>
    <w:rsid w:val="0008480C"/>
    <w:rsid w:val="00085ADD"/>
    <w:rsid w:val="000865DA"/>
    <w:rsid w:val="00087C1A"/>
    <w:rsid w:val="00090ECB"/>
    <w:rsid w:val="00092689"/>
    <w:rsid w:val="000931F7"/>
    <w:rsid w:val="00094BEB"/>
    <w:rsid w:val="0009532E"/>
    <w:rsid w:val="000966C6"/>
    <w:rsid w:val="000A0302"/>
    <w:rsid w:val="000A03C5"/>
    <w:rsid w:val="000A0C8C"/>
    <w:rsid w:val="000A42D1"/>
    <w:rsid w:val="000A4B88"/>
    <w:rsid w:val="000A612A"/>
    <w:rsid w:val="000B13B6"/>
    <w:rsid w:val="000B1853"/>
    <w:rsid w:val="000B1EB1"/>
    <w:rsid w:val="000B38BB"/>
    <w:rsid w:val="000B423D"/>
    <w:rsid w:val="000B4BB7"/>
    <w:rsid w:val="000C21FA"/>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2B4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0158"/>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47BFA"/>
    <w:rsid w:val="0035010C"/>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5A86"/>
    <w:rsid w:val="0039739D"/>
    <w:rsid w:val="003A200A"/>
    <w:rsid w:val="003A2490"/>
    <w:rsid w:val="003A2B18"/>
    <w:rsid w:val="003A470C"/>
    <w:rsid w:val="003A6CC9"/>
    <w:rsid w:val="003A7AD7"/>
    <w:rsid w:val="003B04D8"/>
    <w:rsid w:val="003B0CD7"/>
    <w:rsid w:val="003B17FE"/>
    <w:rsid w:val="003B3186"/>
    <w:rsid w:val="003B7381"/>
    <w:rsid w:val="003C0971"/>
    <w:rsid w:val="003C1F3E"/>
    <w:rsid w:val="003C6FC2"/>
    <w:rsid w:val="003D0874"/>
    <w:rsid w:val="003D5A5F"/>
    <w:rsid w:val="003E02EB"/>
    <w:rsid w:val="003E058F"/>
    <w:rsid w:val="003E06D7"/>
    <w:rsid w:val="003E25DF"/>
    <w:rsid w:val="003E2D34"/>
    <w:rsid w:val="003E5080"/>
    <w:rsid w:val="003E5555"/>
    <w:rsid w:val="003E56DC"/>
    <w:rsid w:val="003E5D1D"/>
    <w:rsid w:val="003F01F2"/>
    <w:rsid w:val="003F22CC"/>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24B"/>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6D6"/>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35B"/>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3BC4"/>
    <w:rsid w:val="006B5161"/>
    <w:rsid w:val="006B6DA4"/>
    <w:rsid w:val="006C0862"/>
    <w:rsid w:val="006C2B7A"/>
    <w:rsid w:val="006C2C2A"/>
    <w:rsid w:val="006C3560"/>
    <w:rsid w:val="006C6EBA"/>
    <w:rsid w:val="006C7F20"/>
    <w:rsid w:val="006D08B7"/>
    <w:rsid w:val="006D0E5F"/>
    <w:rsid w:val="006D3C9F"/>
    <w:rsid w:val="006D4755"/>
    <w:rsid w:val="006F01AA"/>
    <w:rsid w:val="006F1986"/>
    <w:rsid w:val="006F2466"/>
    <w:rsid w:val="006F2745"/>
    <w:rsid w:val="006F6074"/>
    <w:rsid w:val="00703826"/>
    <w:rsid w:val="00704FBD"/>
    <w:rsid w:val="00705A84"/>
    <w:rsid w:val="00710518"/>
    <w:rsid w:val="007109B2"/>
    <w:rsid w:val="00714720"/>
    <w:rsid w:val="0071519E"/>
    <w:rsid w:val="0071770A"/>
    <w:rsid w:val="0072413B"/>
    <w:rsid w:val="007276CD"/>
    <w:rsid w:val="0073473F"/>
    <w:rsid w:val="00740E87"/>
    <w:rsid w:val="007416D7"/>
    <w:rsid w:val="0075239A"/>
    <w:rsid w:val="00752C08"/>
    <w:rsid w:val="00752F3F"/>
    <w:rsid w:val="007543BF"/>
    <w:rsid w:val="00754482"/>
    <w:rsid w:val="007569E3"/>
    <w:rsid w:val="00756AB6"/>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A3EF1"/>
    <w:rsid w:val="007B2994"/>
    <w:rsid w:val="007B66CB"/>
    <w:rsid w:val="007B72DF"/>
    <w:rsid w:val="007B7468"/>
    <w:rsid w:val="007B75DD"/>
    <w:rsid w:val="007B7715"/>
    <w:rsid w:val="007C657A"/>
    <w:rsid w:val="007C7957"/>
    <w:rsid w:val="007D3014"/>
    <w:rsid w:val="007D34CE"/>
    <w:rsid w:val="007D6786"/>
    <w:rsid w:val="007E0615"/>
    <w:rsid w:val="007E35BA"/>
    <w:rsid w:val="007E4742"/>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4FA2"/>
    <w:rsid w:val="008371A9"/>
    <w:rsid w:val="008422A1"/>
    <w:rsid w:val="00842ECA"/>
    <w:rsid w:val="00844F7C"/>
    <w:rsid w:val="008459BB"/>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74D95"/>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0F53"/>
    <w:rsid w:val="008C12BE"/>
    <w:rsid w:val="008C1DBB"/>
    <w:rsid w:val="008C37C6"/>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188F"/>
    <w:rsid w:val="00912AE8"/>
    <w:rsid w:val="00912FED"/>
    <w:rsid w:val="00913736"/>
    <w:rsid w:val="00914838"/>
    <w:rsid w:val="00915CE0"/>
    <w:rsid w:val="00922923"/>
    <w:rsid w:val="00924721"/>
    <w:rsid w:val="00927B08"/>
    <w:rsid w:val="00936E5A"/>
    <w:rsid w:val="00937DEC"/>
    <w:rsid w:val="00940820"/>
    <w:rsid w:val="009443D4"/>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455"/>
    <w:rsid w:val="009F572E"/>
    <w:rsid w:val="009F6153"/>
    <w:rsid w:val="00A04CCB"/>
    <w:rsid w:val="00A055C4"/>
    <w:rsid w:val="00A05CA3"/>
    <w:rsid w:val="00A11133"/>
    <w:rsid w:val="00A12C81"/>
    <w:rsid w:val="00A153F3"/>
    <w:rsid w:val="00A155DC"/>
    <w:rsid w:val="00A16CA9"/>
    <w:rsid w:val="00A20837"/>
    <w:rsid w:val="00A20853"/>
    <w:rsid w:val="00A224D2"/>
    <w:rsid w:val="00A24B9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7778F"/>
    <w:rsid w:val="00A8025E"/>
    <w:rsid w:val="00A84DDE"/>
    <w:rsid w:val="00A94AA2"/>
    <w:rsid w:val="00AA1046"/>
    <w:rsid w:val="00AA15C4"/>
    <w:rsid w:val="00AA252B"/>
    <w:rsid w:val="00AA48C3"/>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0756F"/>
    <w:rsid w:val="00B122E4"/>
    <w:rsid w:val="00B13749"/>
    <w:rsid w:val="00B13C30"/>
    <w:rsid w:val="00B14AB3"/>
    <w:rsid w:val="00B20D7C"/>
    <w:rsid w:val="00B212E9"/>
    <w:rsid w:val="00B215F5"/>
    <w:rsid w:val="00B2386D"/>
    <w:rsid w:val="00B23A7F"/>
    <w:rsid w:val="00B311C5"/>
    <w:rsid w:val="00B34453"/>
    <w:rsid w:val="00B41C17"/>
    <w:rsid w:val="00B432E4"/>
    <w:rsid w:val="00B474AC"/>
    <w:rsid w:val="00B504C2"/>
    <w:rsid w:val="00B523A8"/>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84B"/>
    <w:rsid w:val="00C23EF9"/>
    <w:rsid w:val="00C26B8A"/>
    <w:rsid w:val="00C34313"/>
    <w:rsid w:val="00C34E1F"/>
    <w:rsid w:val="00C34E32"/>
    <w:rsid w:val="00C40D8B"/>
    <w:rsid w:val="00C41879"/>
    <w:rsid w:val="00C41941"/>
    <w:rsid w:val="00C435A0"/>
    <w:rsid w:val="00C46599"/>
    <w:rsid w:val="00C474A6"/>
    <w:rsid w:val="00C502C9"/>
    <w:rsid w:val="00C50E1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4A6"/>
    <w:rsid w:val="00CF1808"/>
    <w:rsid w:val="00CF325A"/>
    <w:rsid w:val="00CF42DD"/>
    <w:rsid w:val="00CF79F8"/>
    <w:rsid w:val="00D013C5"/>
    <w:rsid w:val="00D11A61"/>
    <w:rsid w:val="00D16D58"/>
    <w:rsid w:val="00D16FAD"/>
    <w:rsid w:val="00D235E0"/>
    <w:rsid w:val="00D24877"/>
    <w:rsid w:val="00D25DF7"/>
    <w:rsid w:val="00D3503B"/>
    <w:rsid w:val="00D37663"/>
    <w:rsid w:val="00D42D30"/>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28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46F8"/>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4E78"/>
    <w:rsid w:val="00EA51F7"/>
    <w:rsid w:val="00EA58F9"/>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3D02"/>
    <w:rsid w:val="00EF4776"/>
    <w:rsid w:val="00EF6A31"/>
    <w:rsid w:val="00F0038D"/>
    <w:rsid w:val="00F00D21"/>
    <w:rsid w:val="00F01A4D"/>
    <w:rsid w:val="00F04796"/>
    <w:rsid w:val="00F077EC"/>
    <w:rsid w:val="00F11A14"/>
    <w:rsid w:val="00F2120E"/>
    <w:rsid w:val="00F22753"/>
    <w:rsid w:val="00F22A3F"/>
    <w:rsid w:val="00F24168"/>
    <w:rsid w:val="00F27EFC"/>
    <w:rsid w:val="00F303D8"/>
    <w:rsid w:val="00F30ACB"/>
    <w:rsid w:val="00F30E8E"/>
    <w:rsid w:val="00F31E78"/>
    <w:rsid w:val="00F330A4"/>
    <w:rsid w:val="00F33E6D"/>
    <w:rsid w:val="00F359B8"/>
    <w:rsid w:val="00F35EAA"/>
    <w:rsid w:val="00F37318"/>
    <w:rsid w:val="00F37336"/>
    <w:rsid w:val="00F37544"/>
    <w:rsid w:val="00F45EEE"/>
    <w:rsid w:val="00F460D6"/>
    <w:rsid w:val="00F461C6"/>
    <w:rsid w:val="00F502DB"/>
    <w:rsid w:val="00F5071C"/>
    <w:rsid w:val="00F51077"/>
    <w:rsid w:val="00F521D0"/>
    <w:rsid w:val="00F52E6F"/>
    <w:rsid w:val="00F55B16"/>
    <w:rsid w:val="00F5675A"/>
    <w:rsid w:val="00F56DD0"/>
    <w:rsid w:val="00F7150B"/>
    <w:rsid w:val="00F72843"/>
    <w:rsid w:val="00F81720"/>
    <w:rsid w:val="00F82001"/>
    <w:rsid w:val="00F84708"/>
    <w:rsid w:val="00F848FB"/>
    <w:rsid w:val="00F9168B"/>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26724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1603714">
      <w:bodyDiv w:val="1"/>
      <w:marLeft w:val="0"/>
      <w:marRight w:val="0"/>
      <w:marTop w:val="0"/>
      <w:marBottom w:val="0"/>
      <w:divBdr>
        <w:top w:val="none" w:sz="0" w:space="0" w:color="auto"/>
        <w:left w:val="none" w:sz="0" w:space="0" w:color="auto"/>
        <w:bottom w:val="none" w:sz="0" w:space="0" w:color="auto"/>
        <w:right w:val="none" w:sz="0" w:space="0" w:color="auto"/>
      </w:divBdr>
    </w:div>
    <w:div w:id="1247955159">
      <w:bodyDiv w:val="1"/>
      <w:marLeft w:val="0"/>
      <w:marRight w:val="0"/>
      <w:marTop w:val="0"/>
      <w:marBottom w:val="0"/>
      <w:divBdr>
        <w:top w:val="none" w:sz="0" w:space="0" w:color="auto"/>
        <w:left w:val="none" w:sz="0" w:space="0" w:color="auto"/>
        <w:bottom w:val="none" w:sz="0" w:space="0" w:color="auto"/>
        <w:right w:val="none" w:sz="0" w:space="0" w:color="auto"/>
      </w:divBdr>
    </w:div>
    <w:div w:id="1563517790">
      <w:bodyDiv w:val="1"/>
      <w:marLeft w:val="0"/>
      <w:marRight w:val="0"/>
      <w:marTop w:val="0"/>
      <w:marBottom w:val="0"/>
      <w:divBdr>
        <w:top w:val="none" w:sz="0" w:space="0" w:color="auto"/>
        <w:left w:val="none" w:sz="0" w:space="0" w:color="auto"/>
        <w:bottom w:val="none" w:sz="0" w:space="0" w:color="auto"/>
        <w:right w:val="none" w:sz="0" w:space="0" w:color="auto"/>
      </w:divBdr>
    </w:div>
    <w:div w:id="1640458689">
      <w:bodyDiv w:val="1"/>
      <w:marLeft w:val="0"/>
      <w:marRight w:val="0"/>
      <w:marTop w:val="0"/>
      <w:marBottom w:val="0"/>
      <w:divBdr>
        <w:top w:val="none" w:sz="0" w:space="0" w:color="auto"/>
        <w:left w:val="none" w:sz="0" w:space="0" w:color="auto"/>
        <w:bottom w:val="none" w:sz="0" w:space="0" w:color="auto"/>
        <w:right w:val="none" w:sz="0" w:space="0" w:color="auto"/>
      </w:divBdr>
    </w:div>
    <w:div w:id="1717927278">
      <w:bodyDiv w:val="1"/>
      <w:marLeft w:val="0"/>
      <w:marRight w:val="0"/>
      <w:marTop w:val="0"/>
      <w:marBottom w:val="0"/>
      <w:divBdr>
        <w:top w:val="none" w:sz="0" w:space="0" w:color="auto"/>
        <w:left w:val="none" w:sz="0" w:space="0" w:color="auto"/>
        <w:bottom w:val="none" w:sz="0" w:space="0" w:color="auto"/>
        <w:right w:val="none" w:sz="0" w:space="0" w:color="auto"/>
      </w:divBdr>
    </w:div>
    <w:div w:id="1784812035">
      <w:bodyDiv w:val="1"/>
      <w:marLeft w:val="0"/>
      <w:marRight w:val="0"/>
      <w:marTop w:val="0"/>
      <w:marBottom w:val="0"/>
      <w:divBdr>
        <w:top w:val="none" w:sz="0" w:space="0" w:color="auto"/>
        <w:left w:val="none" w:sz="0" w:space="0" w:color="auto"/>
        <w:bottom w:val="none" w:sz="0" w:space="0" w:color="auto"/>
        <w:right w:val="none" w:sz="0" w:space="0" w:color="auto"/>
      </w:divBdr>
    </w:div>
    <w:div w:id="192075278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oran.cuk@zd-domzal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3272</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21880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10</cp:revision>
  <cp:lastPrinted>2016-05-05T11:52:00Z</cp:lastPrinted>
  <dcterms:created xsi:type="dcterms:W3CDTF">2025-06-09T11:06:00Z</dcterms:created>
  <dcterms:modified xsi:type="dcterms:W3CDTF">2025-06-12T13:12:00Z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JNMAM_20/2025</vt:lpwstr>
  </property>
  <property fmtid="{D5CDD505-2E9C-101B-9397-08002B2CF9AE}" pid="3" name="MFiles_P1046">
    <vt:lpwstr>Nakup digitalnega mamografskega aparata</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Zdravstveni dom Domžale</vt:lpwstr>
  </property>
  <property fmtid="{D5CDD505-2E9C-101B-9397-08002B2CF9AE}" pid="10" name="MFiles_P1021n1_P1033">
    <vt:lpwstr>Mestni trg 2</vt:lpwstr>
  </property>
  <property fmtid="{D5CDD505-2E9C-101B-9397-08002B2CF9AE}" pid="11" name="MFiles_P1021n1_P1034">
    <vt:lpwstr>mag. Renata Rajapakse dr. med. spec.</vt:lpwstr>
  </property>
  <property fmtid="{D5CDD505-2E9C-101B-9397-08002B2CF9AE}" pid="12" name="MFiles_PG5BC2FC14A405421BA79F5FEC63BD00E3n1_PGB3D8D77D2D654902AEB821305A1A12BC">
    <vt:lpwstr>1230 Domžale</vt:lpwstr>
  </property>
  <property fmtid="{D5CDD505-2E9C-101B-9397-08002B2CF9AE}" pid="13" name="MFiles_P1053">
    <vt:filetime>2025-07-14T10:00:00Z</vt:filetime>
  </property>
  <property fmtid="{D5CDD505-2E9C-101B-9397-08002B2CF9AE}" pid="14" name="MFiles_P1058">
    <vt:filetime>2025-07-02T10:00:00Z</vt:filetime>
  </property>
  <property fmtid="{D5CDD505-2E9C-101B-9397-08002B2CF9AE}" pid="15" name="MFiles_P1060">
    <vt:filetime>2025-07-07T10:00:00Z</vt:filetime>
  </property>
  <property fmtid="{D5CDD505-2E9C-101B-9397-08002B2CF9AE}" pid="16" name="MFiles_PG51E14D668BC8456EB4AD32C31006B79A">
    <vt:filetime>2025-07-14T10:00:00Z</vt:filetime>
  </property>
</Properties>
</file>